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B1791" w14:textId="6EACA935" w:rsidR="00B85745" w:rsidRPr="00546FBF" w:rsidRDefault="00B85745" w:rsidP="00546FBF">
      <w:pPr>
        <w:pStyle w:val="adresa"/>
        <w:ind w:left="1701"/>
        <w:rPr>
          <w:rFonts w:ascii="Times New Roman" w:hAnsi="Times New Roman"/>
          <w:color w:val="FF0000"/>
          <w:highlight w:val="yellow"/>
        </w:rPr>
        <w:sectPr w:rsidR="00B85745" w:rsidRPr="00546FBF" w:rsidSect="00546FBF">
          <w:headerReference w:type="default" r:id="rId7"/>
          <w:footerReference w:type="default" r:id="rId8"/>
          <w:pgSz w:w="11906" w:h="16838" w:code="9"/>
          <w:pgMar w:top="2552" w:right="1418" w:bottom="1701" w:left="1418" w:header="709" w:footer="567" w:gutter="0"/>
          <w:cols w:num="2" w:space="708"/>
          <w:docGrid w:linePitch="360"/>
        </w:sectPr>
      </w:pPr>
      <w:permStart w:id="2086561064" w:edGrp="everyone"/>
    </w:p>
    <w:permEnd w:id="2086561064"/>
    <w:p w14:paraId="5893DFB4" w14:textId="70E44CCA" w:rsidR="00B85745" w:rsidRPr="00002B0B" w:rsidRDefault="00B85745" w:rsidP="00B85745">
      <w:pPr>
        <w:pStyle w:val="adresa"/>
        <w:jc w:val="right"/>
        <w:rPr>
          <w:rFonts w:ascii="Times New Roman" w:hAnsi="Times New Roman"/>
        </w:rPr>
      </w:pPr>
      <w:r w:rsidRPr="00002B0B">
        <w:rPr>
          <w:rFonts w:ascii="Times New Roman" w:hAnsi="Times New Roman"/>
        </w:rPr>
        <w:t xml:space="preserve"> </w:t>
      </w:r>
    </w:p>
    <w:p w14:paraId="3BF9E7EA" w14:textId="1BAF7C15" w:rsidR="00B85745" w:rsidRPr="00546FBF" w:rsidRDefault="00546FBF" w:rsidP="00546FBF">
      <w:pPr>
        <w:pStyle w:val="pole"/>
        <w:ind w:left="0" w:firstLine="0"/>
        <w:rPr>
          <w:rFonts w:ascii="Times New Roman" w:hAnsi="Times New Roman"/>
        </w:rPr>
      </w:pPr>
      <w:r w:rsidRPr="00546FBF">
        <w:rPr>
          <w:rFonts w:ascii="Times New Roman" w:hAnsi="Times New Roman"/>
        </w:rPr>
        <w:t>V Pardubicích dne 15. srpna 2023</w:t>
      </w:r>
    </w:p>
    <w:p w14:paraId="0615EE66" w14:textId="3BEB436F" w:rsidR="00B85745" w:rsidRPr="00546FBF" w:rsidRDefault="00546FBF" w:rsidP="00B85745">
      <w:pPr>
        <w:pStyle w:val="pole"/>
        <w:rPr>
          <w:rFonts w:ascii="Times New Roman" w:hAnsi="Times New Roman"/>
        </w:rPr>
      </w:pPr>
      <w:r w:rsidRPr="00546FBF">
        <w:rPr>
          <w:rFonts w:ascii="Times New Roman" w:hAnsi="Times New Roman"/>
        </w:rPr>
        <w:t>Čj: SUSPK/</w:t>
      </w:r>
      <w:r w:rsidR="001054CD">
        <w:rPr>
          <w:rFonts w:ascii="Times New Roman" w:hAnsi="Times New Roman"/>
        </w:rPr>
        <w:t>8128</w:t>
      </w:r>
      <w:r w:rsidRPr="00546FBF">
        <w:rPr>
          <w:rFonts w:ascii="Times New Roman" w:hAnsi="Times New Roman"/>
        </w:rPr>
        <w:t>/2023</w:t>
      </w:r>
    </w:p>
    <w:p w14:paraId="126772AF" w14:textId="77777777" w:rsidR="00B85745" w:rsidRPr="00002B0B" w:rsidRDefault="00B85745" w:rsidP="00B85745">
      <w:pPr>
        <w:pStyle w:val="przdndek"/>
        <w:rPr>
          <w:rFonts w:ascii="Times New Roman" w:hAnsi="Times New Roman"/>
        </w:rPr>
      </w:pPr>
    </w:p>
    <w:p w14:paraId="25A75CD2" w14:textId="77777777" w:rsidR="00B85745" w:rsidRPr="00002B0B" w:rsidRDefault="00B85745" w:rsidP="00B85745">
      <w:pPr>
        <w:pStyle w:val="Nadpis3"/>
        <w:jc w:val="both"/>
        <w:rPr>
          <w:sz w:val="22"/>
          <w:szCs w:val="22"/>
        </w:rPr>
      </w:pPr>
      <w:permStart w:id="1298888750" w:edGrp="everyone"/>
      <w:r w:rsidRPr="00002B0B">
        <w:rPr>
          <w:sz w:val="22"/>
          <w:szCs w:val="22"/>
          <w:u w:val="none"/>
        </w:rPr>
        <w:t xml:space="preserve">Výzva k podání nabídky na plnění veřejné zakázky malého rozsahu na služby s názvem „Administrátor pro zastupování zadavatele při zadávání veřejných zakázek </w:t>
      </w:r>
      <w:bookmarkStart w:id="0" w:name="_Hlk142857950"/>
      <w:r w:rsidRPr="00002B0B">
        <w:rPr>
          <w:sz w:val="22"/>
          <w:szCs w:val="22"/>
          <w:u w:val="none"/>
        </w:rPr>
        <w:t>202</w:t>
      </w:r>
      <w:r>
        <w:rPr>
          <w:sz w:val="22"/>
          <w:szCs w:val="22"/>
          <w:u w:val="none"/>
        </w:rPr>
        <w:t>4</w:t>
      </w:r>
      <w:r w:rsidRPr="00002B0B">
        <w:rPr>
          <w:sz w:val="22"/>
          <w:szCs w:val="22"/>
          <w:u w:val="none"/>
        </w:rPr>
        <w:t xml:space="preserve"> – 202</w:t>
      </w:r>
      <w:r>
        <w:rPr>
          <w:sz w:val="22"/>
          <w:szCs w:val="22"/>
          <w:u w:val="none"/>
        </w:rPr>
        <w:t>6</w:t>
      </w:r>
      <w:bookmarkEnd w:id="0"/>
      <w:r w:rsidRPr="00002B0B">
        <w:rPr>
          <w:sz w:val="22"/>
          <w:szCs w:val="22"/>
          <w:u w:val="none"/>
        </w:rPr>
        <w:t>“</w:t>
      </w:r>
      <w:permEnd w:id="1298888750"/>
    </w:p>
    <w:p w14:paraId="20A0B570" w14:textId="77777777" w:rsidR="00B85745" w:rsidRPr="00002B0B" w:rsidRDefault="00B85745" w:rsidP="00B85745">
      <w:pPr>
        <w:pStyle w:val="przdndek"/>
        <w:rPr>
          <w:rFonts w:ascii="Times New Roman" w:hAnsi="Times New Roman"/>
        </w:rPr>
      </w:pPr>
    </w:p>
    <w:p w14:paraId="505D58A9" w14:textId="77777777" w:rsidR="00B85745" w:rsidRPr="00002B0B" w:rsidRDefault="00B85745" w:rsidP="00B85745">
      <w:pPr>
        <w:rPr>
          <w:color w:val="000000"/>
          <w:sz w:val="22"/>
          <w:szCs w:val="22"/>
        </w:rPr>
      </w:pPr>
      <w:permStart w:id="1187663271" w:edGrp="everyone"/>
      <w:r w:rsidRPr="00002B0B">
        <w:rPr>
          <w:color w:val="000000"/>
          <w:sz w:val="22"/>
          <w:szCs w:val="22"/>
        </w:rPr>
        <w:t>Vážený dodavateli,</w:t>
      </w:r>
    </w:p>
    <w:p w14:paraId="281F3678" w14:textId="77777777" w:rsidR="00B85745" w:rsidRPr="00002B0B" w:rsidRDefault="00B85745" w:rsidP="00B85745">
      <w:pPr>
        <w:rPr>
          <w:color w:val="000000"/>
          <w:sz w:val="22"/>
          <w:szCs w:val="22"/>
        </w:rPr>
      </w:pPr>
    </w:p>
    <w:p w14:paraId="507962B9" w14:textId="538782DC" w:rsidR="00B85745" w:rsidRPr="00002B0B" w:rsidRDefault="00B85745" w:rsidP="00B85745">
      <w:pPr>
        <w:jc w:val="both"/>
        <w:rPr>
          <w:b/>
          <w:color w:val="000000"/>
          <w:sz w:val="22"/>
          <w:szCs w:val="22"/>
        </w:rPr>
      </w:pPr>
      <w:r w:rsidRPr="00002B0B">
        <w:rPr>
          <w:color w:val="000000"/>
          <w:sz w:val="22"/>
          <w:szCs w:val="22"/>
        </w:rPr>
        <w:t xml:space="preserve">v rámci </w:t>
      </w:r>
      <w:r w:rsidR="00546FBF">
        <w:rPr>
          <w:color w:val="000000"/>
          <w:sz w:val="22"/>
          <w:szCs w:val="22"/>
        </w:rPr>
        <w:t>poptávkového</w:t>
      </w:r>
      <w:r w:rsidRPr="00002B0B">
        <w:rPr>
          <w:color w:val="000000"/>
          <w:sz w:val="22"/>
          <w:szCs w:val="22"/>
        </w:rPr>
        <w:t xml:space="preserve"> řízení veřejné zakázky malého rozsahu na služby, zadávané mimo rámec zákona č. 134/2016 Sb. o zadávání veřejných zakázek, ve znění pozdějších předpisů nebo</w:t>
      </w:r>
      <w:r w:rsidRPr="00002B0B">
        <w:rPr>
          <w:sz w:val="22"/>
          <w:szCs w:val="22"/>
        </w:rPr>
        <w:t xml:space="preserve"> podle jiné zákonné normy, která by mohla tento zákon v budoucnu nahradit</w:t>
      </w:r>
      <w:r w:rsidRPr="00002B0B">
        <w:rPr>
          <w:color w:val="000000"/>
          <w:sz w:val="22"/>
          <w:szCs w:val="22"/>
        </w:rPr>
        <w:t xml:space="preserve"> (dále jen „zákon“), Vás  </w:t>
      </w:r>
    </w:p>
    <w:p w14:paraId="5BCD37D6" w14:textId="77777777" w:rsidR="00B85745" w:rsidRPr="00002B0B" w:rsidRDefault="00B85745" w:rsidP="00B85745">
      <w:pPr>
        <w:jc w:val="center"/>
        <w:rPr>
          <w:b/>
          <w:sz w:val="22"/>
          <w:szCs w:val="22"/>
        </w:rPr>
      </w:pPr>
    </w:p>
    <w:p w14:paraId="6AE3E468" w14:textId="77777777" w:rsidR="00B85745" w:rsidRPr="00002B0B" w:rsidRDefault="00B85745" w:rsidP="00B85745">
      <w:pPr>
        <w:jc w:val="center"/>
        <w:rPr>
          <w:b/>
          <w:sz w:val="22"/>
          <w:szCs w:val="22"/>
        </w:rPr>
      </w:pPr>
      <w:r w:rsidRPr="00002B0B">
        <w:rPr>
          <w:b/>
          <w:sz w:val="22"/>
          <w:szCs w:val="22"/>
        </w:rPr>
        <w:t>v y z ý v á m</w:t>
      </w:r>
    </w:p>
    <w:p w14:paraId="43BE578D" w14:textId="77777777" w:rsidR="00B85745" w:rsidRPr="00002B0B" w:rsidRDefault="00B85745" w:rsidP="00B85745">
      <w:pPr>
        <w:jc w:val="both"/>
        <w:rPr>
          <w:sz w:val="22"/>
          <w:szCs w:val="22"/>
        </w:rPr>
      </w:pPr>
    </w:p>
    <w:p w14:paraId="78319A1B" w14:textId="07912F08" w:rsidR="00B85745" w:rsidRPr="00002B0B" w:rsidRDefault="00B85745" w:rsidP="00B85745">
      <w:pPr>
        <w:pStyle w:val="Nadpis3"/>
        <w:jc w:val="both"/>
        <w:rPr>
          <w:b w:val="0"/>
          <w:sz w:val="22"/>
          <w:szCs w:val="22"/>
          <w:u w:val="none"/>
        </w:rPr>
      </w:pPr>
      <w:r w:rsidRPr="00002B0B">
        <w:rPr>
          <w:b w:val="0"/>
          <w:sz w:val="22"/>
          <w:szCs w:val="22"/>
          <w:u w:val="none"/>
        </w:rPr>
        <w:t xml:space="preserve">k podání nabídky a prokázání kvalifikace a poskytuji Vám </w:t>
      </w:r>
      <w:r w:rsidR="00546FBF">
        <w:rPr>
          <w:b w:val="0"/>
          <w:sz w:val="22"/>
          <w:szCs w:val="22"/>
          <w:u w:val="none"/>
        </w:rPr>
        <w:t>tyto</w:t>
      </w:r>
      <w:r w:rsidRPr="00002B0B">
        <w:rPr>
          <w:b w:val="0"/>
          <w:sz w:val="22"/>
          <w:szCs w:val="22"/>
          <w:u w:val="none"/>
        </w:rPr>
        <w:t xml:space="preserve"> zadávací </w:t>
      </w:r>
      <w:r w:rsidR="00546FBF">
        <w:rPr>
          <w:b w:val="0"/>
          <w:sz w:val="22"/>
          <w:szCs w:val="22"/>
          <w:u w:val="none"/>
        </w:rPr>
        <w:t>podmínky</w:t>
      </w:r>
      <w:r w:rsidRPr="00002B0B">
        <w:rPr>
          <w:b w:val="0"/>
          <w:sz w:val="22"/>
          <w:szCs w:val="22"/>
          <w:u w:val="none"/>
        </w:rPr>
        <w:t xml:space="preserve"> na uvedenou veřejnou zakázku.</w:t>
      </w:r>
    </w:p>
    <w:p w14:paraId="21F1EE81" w14:textId="77777777" w:rsidR="00B85745" w:rsidRPr="00002B0B" w:rsidRDefault="00B85745" w:rsidP="00B85745">
      <w:pPr>
        <w:rPr>
          <w:sz w:val="22"/>
          <w:szCs w:val="22"/>
        </w:rPr>
      </w:pPr>
    </w:p>
    <w:p w14:paraId="59578588" w14:textId="77777777" w:rsidR="00B85745" w:rsidRPr="00002B0B" w:rsidRDefault="00B85745" w:rsidP="00B85745">
      <w:pPr>
        <w:rPr>
          <w:color w:val="000000"/>
          <w:sz w:val="22"/>
          <w:szCs w:val="22"/>
        </w:rPr>
      </w:pPr>
      <w:r w:rsidRPr="00002B0B">
        <w:rPr>
          <w:b/>
          <w:color w:val="000000"/>
          <w:sz w:val="22"/>
          <w:szCs w:val="22"/>
          <w:u w:val="single"/>
        </w:rPr>
        <w:t>Název zakázky</w:t>
      </w:r>
      <w:r w:rsidRPr="00002B0B">
        <w:rPr>
          <w:color w:val="000000"/>
          <w:sz w:val="22"/>
          <w:szCs w:val="22"/>
        </w:rPr>
        <w:t>: Administrátor pro zastupování zadavatele při zadávání veřejných zakázek 202</w:t>
      </w:r>
      <w:r>
        <w:rPr>
          <w:color w:val="000000"/>
          <w:sz w:val="22"/>
          <w:szCs w:val="22"/>
        </w:rPr>
        <w:t>4</w:t>
      </w:r>
      <w:r w:rsidRPr="00002B0B">
        <w:rPr>
          <w:color w:val="000000"/>
          <w:sz w:val="22"/>
          <w:szCs w:val="22"/>
        </w:rPr>
        <w:t xml:space="preserve"> - 202</w:t>
      </w:r>
      <w:r>
        <w:rPr>
          <w:color w:val="000000"/>
          <w:sz w:val="22"/>
          <w:szCs w:val="22"/>
        </w:rPr>
        <w:t>6</w:t>
      </w:r>
    </w:p>
    <w:p w14:paraId="0DAA94DE" w14:textId="77777777" w:rsidR="00B85745" w:rsidRPr="00002B0B" w:rsidRDefault="00B85745" w:rsidP="00B85745">
      <w:pPr>
        <w:pStyle w:val="Nadpis3"/>
        <w:jc w:val="both"/>
        <w:rPr>
          <w:sz w:val="22"/>
          <w:szCs w:val="22"/>
        </w:rPr>
      </w:pPr>
      <w:r w:rsidRPr="00002B0B">
        <w:rPr>
          <w:sz w:val="22"/>
          <w:szCs w:val="22"/>
        </w:rPr>
        <w:t xml:space="preserve">  </w:t>
      </w:r>
    </w:p>
    <w:p w14:paraId="641DAFAF" w14:textId="77777777" w:rsidR="00B85745" w:rsidRPr="00002B0B" w:rsidRDefault="00B85745" w:rsidP="00B85745">
      <w:pPr>
        <w:widowControl w:val="0"/>
        <w:tabs>
          <w:tab w:val="left" w:pos="1814"/>
        </w:tabs>
        <w:spacing w:after="100"/>
        <w:rPr>
          <w:b/>
          <w:sz w:val="22"/>
          <w:szCs w:val="22"/>
          <w:u w:val="single"/>
        </w:rPr>
      </w:pPr>
      <w:r w:rsidRPr="00002B0B">
        <w:rPr>
          <w:b/>
          <w:sz w:val="22"/>
          <w:szCs w:val="22"/>
          <w:u w:val="single"/>
        </w:rPr>
        <w:t>Základní údaje o zadavateli: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448"/>
      </w:tblGrid>
      <w:tr w:rsidR="00B85745" w:rsidRPr="00002B0B" w14:paraId="709EE690" w14:textId="77777777" w:rsidTr="00E1708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  <w:vAlign w:val="center"/>
          </w:tcPr>
          <w:p w14:paraId="61E9BEC3" w14:textId="77777777" w:rsidR="00B85745" w:rsidRPr="00002B0B" w:rsidRDefault="00B85745" w:rsidP="00E17083">
            <w:pPr>
              <w:rPr>
                <w:sz w:val="22"/>
                <w:szCs w:val="22"/>
                <w:highlight w:val="yellow"/>
              </w:rPr>
            </w:pPr>
            <w:r w:rsidRPr="00002B0B">
              <w:rPr>
                <w:sz w:val="22"/>
                <w:szCs w:val="22"/>
                <w:highlight w:val="yellow"/>
              </w:rPr>
              <w:t>Název: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3826" w14:textId="77777777" w:rsidR="00B85745" w:rsidRPr="00002B0B" w:rsidRDefault="00B85745" w:rsidP="00E17083">
            <w:pPr>
              <w:rPr>
                <w:color w:val="0000FF"/>
                <w:sz w:val="22"/>
                <w:szCs w:val="22"/>
                <w:highlight w:val="yellow"/>
              </w:rPr>
            </w:pPr>
            <w:r w:rsidRPr="00002B0B">
              <w:rPr>
                <w:color w:val="0000FF"/>
                <w:sz w:val="22"/>
                <w:szCs w:val="22"/>
                <w:highlight w:val="yellow"/>
              </w:rPr>
              <w:t>Správa a údržba silnic Pardubického kraje, příspěvková organizace</w:t>
            </w:r>
          </w:p>
        </w:tc>
      </w:tr>
      <w:tr w:rsidR="00B85745" w:rsidRPr="00002B0B" w14:paraId="08C2AD9B" w14:textId="77777777" w:rsidTr="00E1708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  <w:vAlign w:val="center"/>
          </w:tcPr>
          <w:p w14:paraId="1B001D92" w14:textId="77777777" w:rsidR="00B85745" w:rsidRPr="00002B0B" w:rsidRDefault="00B85745" w:rsidP="00E17083">
            <w:pPr>
              <w:rPr>
                <w:sz w:val="22"/>
                <w:szCs w:val="22"/>
                <w:highlight w:val="yellow"/>
              </w:rPr>
            </w:pPr>
            <w:r w:rsidRPr="00002B0B">
              <w:rPr>
                <w:sz w:val="22"/>
                <w:szCs w:val="22"/>
                <w:highlight w:val="yellow"/>
              </w:rPr>
              <w:t>Zastoupený: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3C3C" w14:textId="77777777" w:rsidR="00B85745" w:rsidRPr="00002B0B" w:rsidRDefault="00B85745" w:rsidP="00E17083">
            <w:pPr>
              <w:rPr>
                <w:color w:val="0000FF"/>
                <w:sz w:val="22"/>
                <w:szCs w:val="22"/>
                <w:highlight w:val="yellow"/>
              </w:rPr>
            </w:pPr>
            <w:r w:rsidRPr="00002B0B">
              <w:rPr>
                <w:color w:val="0000FF"/>
                <w:sz w:val="22"/>
                <w:szCs w:val="22"/>
                <w:highlight w:val="yellow"/>
              </w:rPr>
              <w:t>Ing. Miroslav Němec, ředitel</w:t>
            </w:r>
          </w:p>
        </w:tc>
      </w:tr>
      <w:tr w:rsidR="00B85745" w:rsidRPr="00002B0B" w14:paraId="4BD070C0" w14:textId="77777777" w:rsidTr="00E1708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  <w:vAlign w:val="center"/>
          </w:tcPr>
          <w:p w14:paraId="2F8AC4B0" w14:textId="77777777" w:rsidR="00B85745" w:rsidRPr="00002B0B" w:rsidRDefault="00B85745" w:rsidP="00E17083">
            <w:pPr>
              <w:rPr>
                <w:sz w:val="22"/>
                <w:szCs w:val="22"/>
                <w:highlight w:val="yellow"/>
              </w:rPr>
            </w:pPr>
            <w:r w:rsidRPr="00002B0B">
              <w:rPr>
                <w:sz w:val="22"/>
                <w:szCs w:val="22"/>
                <w:highlight w:val="yellow"/>
              </w:rPr>
              <w:t>Sídlo: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624F" w14:textId="77777777" w:rsidR="00B85745" w:rsidRPr="00002B0B" w:rsidRDefault="00B85745" w:rsidP="00E17083">
            <w:pPr>
              <w:rPr>
                <w:color w:val="0000FF"/>
                <w:sz w:val="22"/>
                <w:szCs w:val="22"/>
                <w:highlight w:val="yellow"/>
              </w:rPr>
            </w:pPr>
            <w:r w:rsidRPr="00002B0B">
              <w:rPr>
                <w:color w:val="0000FF"/>
                <w:sz w:val="22"/>
                <w:szCs w:val="22"/>
                <w:highlight w:val="yellow"/>
              </w:rPr>
              <w:t>Doubravice 98, 533 53 Pardubice</w:t>
            </w:r>
          </w:p>
        </w:tc>
      </w:tr>
      <w:tr w:rsidR="00B85745" w:rsidRPr="00002B0B" w14:paraId="7386B198" w14:textId="77777777" w:rsidTr="00E1708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  <w:vAlign w:val="center"/>
          </w:tcPr>
          <w:p w14:paraId="16825FED" w14:textId="77777777" w:rsidR="00B85745" w:rsidRPr="00002B0B" w:rsidRDefault="00B85745" w:rsidP="00E17083">
            <w:pPr>
              <w:rPr>
                <w:sz w:val="22"/>
                <w:szCs w:val="22"/>
                <w:highlight w:val="yellow"/>
              </w:rPr>
            </w:pPr>
            <w:r w:rsidRPr="00002B0B">
              <w:rPr>
                <w:sz w:val="22"/>
                <w:szCs w:val="22"/>
                <w:highlight w:val="yellow"/>
              </w:rPr>
              <w:t>IČ: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C956" w14:textId="77777777" w:rsidR="00B85745" w:rsidRPr="00002B0B" w:rsidRDefault="00B85745" w:rsidP="00E17083">
            <w:pPr>
              <w:rPr>
                <w:color w:val="0000FF"/>
                <w:sz w:val="22"/>
                <w:szCs w:val="22"/>
                <w:highlight w:val="yellow"/>
              </w:rPr>
            </w:pPr>
            <w:r w:rsidRPr="00002B0B">
              <w:rPr>
                <w:color w:val="0000FF"/>
                <w:sz w:val="22"/>
                <w:szCs w:val="22"/>
                <w:highlight w:val="yellow"/>
              </w:rPr>
              <w:t>00085031</w:t>
            </w:r>
          </w:p>
        </w:tc>
      </w:tr>
      <w:tr w:rsidR="00B85745" w:rsidRPr="00002B0B" w14:paraId="7D2F4124" w14:textId="77777777" w:rsidTr="00E1708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  <w:vAlign w:val="center"/>
          </w:tcPr>
          <w:p w14:paraId="11580DC1" w14:textId="77777777" w:rsidR="00B85745" w:rsidRPr="00002B0B" w:rsidRDefault="00B85745" w:rsidP="00E17083">
            <w:pPr>
              <w:rPr>
                <w:sz w:val="22"/>
                <w:szCs w:val="22"/>
                <w:highlight w:val="yellow"/>
              </w:rPr>
            </w:pPr>
            <w:r w:rsidRPr="00002B0B">
              <w:rPr>
                <w:sz w:val="22"/>
                <w:szCs w:val="22"/>
                <w:highlight w:val="yellow"/>
              </w:rPr>
              <w:t>DIČ: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7090" w14:textId="77777777" w:rsidR="00B85745" w:rsidRPr="00002B0B" w:rsidRDefault="00B85745" w:rsidP="00E17083">
            <w:pPr>
              <w:rPr>
                <w:color w:val="0000FF"/>
                <w:sz w:val="22"/>
                <w:szCs w:val="22"/>
                <w:highlight w:val="yellow"/>
                <w:u w:val="single"/>
              </w:rPr>
            </w:pPr>
            <w:r w:rsidRPr="00002B0B">
              <w:rPr>
                <w:color w:val="0000FF"/>
                <w:sz w:val="22"/>
                <w:szCs w:val="22"/>
                <w:highlight w:val="yellow"/>
              </w:rPr>
              <w:t>CZ00085031</w:t>
            </w:r>
          </w:p>
        </w:tc>
      </w:tr>
    </w:tbl>
    <w:p w14:paraId="55958927" w14:textId="77777777" w:rsidR="00B85745" w:rsidRPr="00002B0B" w:rsidRDefault="00B85745" w:rsidP="00B85745">
      <w:pPr>
        <w:tabs>
          <w:tab w:val="left" w:pos="8505"/>
        </w:tabs>
        <w:rPr>
          <w:b/>
          <w:sz w:val="22"/>
          <w:szCs w:val="22"/>
          <w:u w:val="single"/>
        </w:rPr>
      </w:pPr>
    </w:p>
    <w:p w14:paraId="64BB8F5B" w14:textId="77777777" w:rsidR="00B85745" w:rsidRPr="00002B0B" w:rsidRDefault="00B85745" w:rsidP="00B85745">
      <w:pPr>
        <w:tabs>
          <w:tab w:val="left" w:pos="8505"/>
        </w:tabs>
        <w:rPr>
          <w:b/>
          <w:sz w:val="22"/>
          <w:szCs w:val="22"/>
          <w:u w:val="single"/>
        </w:rPr>
      </w:pPr>
      <w:r w:rsidRPr="00002B0B">
        <w:rPr>
          <w:b/>
          <w:sz w:val="22"/>
          <w:szCs w:val="22"/>
          <w:u w:val="single"/>
        </w:rPr>
        <w:t>Vymezení předmětu plnění veřejné zakázky:</w:t>
      </w:r>
    </w:p>
    <w:p w14:paraId="0A778F5F" w14:textId="6D4BDF78" w:rsidR="00B85745" w:rsidRDefault="00B85745" w:rsidP="00B85745">
      <w:pPr>
        <w:spacing w:before="100"/>
        <w:jc w:val="both"/>
        <w:rPr>
          <w:color w:val="000000"/>
          <w:sz w:val="22"/>
          <w:szCs w:val="22"/>
        </w:rPr>
      </w:pPr>
      <w:r w:rsidRPr="00002B0B">
        <w:rPr>
          <w:color w:val="000000"/>
          <w:sz w:val="22"/>
          <w:szCs w:val="22"/>
        </w:rPr>
        <w:t xml:space="preserve">Základním účelem </w:t>
      </w:r>
      <w:r w:rsidR="00546FBF">
        <w:rPr>
          <w:color w:val="000000"/>
          <w:sz w:val="22"/>
          <w:szCs w:val="22"/>
        </w:rPr>
        <w:t>poptávkového</w:t>
      </w:r>
      <w:r w:rsidRPr="00002B0B">
        <w:rPr>
          <w:color w:val="000000"/>
          <w:sz w:val="22"/>
          <w:szCs w:val="22"/>
        </w:rPr>
        <w:t xml:space="preserve"> řízení je uzavření </w:t>
      </w:r>
      <w:r>
        <w:rPr>
          <w:color w:val="000000"/>
          <w:sz w:val="22"/>
          <w:szCs w:val="22"/>
        </w:rPr>
        <w:t>r</w:t>
      </w:r>
      <w:r w:rsidRPr="00002B0B">
        <w:rPr>
          <w:color w:val="000000"/>
          <w:sz w:val="22"/>
          <w:szCs w:val="22"/>
        </w:rPr>
        <w:t xml:space="preserve">ámcové příkazní </w:t>
      </w:r>
      <w:r>
        <w:rPr>
          <w:color w:val="000000"/>
          <w:sz w:val="22"/>
          <w:szCs w:val="22"/>
        </w:rPr>
        <w:t>dohody</w:t>
      </w:r>
      <w:r w:rsidRPr="00002B0B">
        <w:rPr>
          <w:color w:val="000000"/>
          <w:sz w:val="22"/>
          <w:szCs w:val="22"/>
        </w:rPr>
        <w:t xml:space="preserve"> s jedním dodavatelem, na jejímž základě budou uzavírány dílčí objednávky služeb, spočívajících v komplexním zajištění administrace zadávacích řízení veřejných zakázek malého rozsahu, podlimitních a nadlimitních veřejných zakázek (dále i „administrace“)</w:t>
      </w:r>
      <w:r>
        <w:rPr>
          <w:color w:val="000000"/>
          <w:sz w:val="22"/>
          <w:szCs w:val="22"/>
        </w:rPr>
        <w:t xml:space="preserve">. </w:t>
      </w:r>
      <w:r w:rsidRPr="00002B0B">
        <w:rPr>
          <w:color w:val="000000"/>
          <w:sz w:val="22"/>
          <w:szCs w:val="22"/>
        </w:rPr>
        <w:t>Součástí poskytovaných služeb bude i poskytování konzultačních činností dle hodinové sazby.</w:t>
      </w:r>
      <w:r>
        <w:rPr>
          <w:color w:val="000000"/>
          <w:sz w:val="22"/>
          <w:szCs w:val="22"/>
        </w:rPr>
        <w:t xml:space="preserve"> </w:t>
      </w:r>
      <w:r w:rsidRPr="00002B0B">
        <w:rPr>
          <w:color w:val="000000"/>
          <w:sz w:val="22"/>
          <w:szCs w:val="22"/>
        </w:rPr>
        <w:t>Bližší podrobnosti jsou uvedeny</w:t>
      </w:r>
      <w:r>
        <w:rPr>
          <w:color w:val="000000"/>
          <w:sz w:val="22"/>
          <w:szCs w:val="22"/>
        </w:rPr>
        <w:t xml:space="preserve"> v r</w:t>
      </w:r>
      <w:r w:rsidRPr="008F4EAB">
        <w:rPr>
          <w:color w:val="000000"/>
          <w:sz w:val="22"/>
          <w:szCs w:val="22"/>
        </w:rPr>
        <w:t>ámcov</w:t>
      </w:r>
      <w:r>
        <w:rPr>
          <w:color w:val="000000"/>
          <w:sz w:val="22"/>
          <w:szCs w:val="22"/>
        </w:rPr>
        <w:t>é</w:t>
      </w:r>
      <w:r w:rsidRPr="008F4EAB">
        <w:rPr>
          <w:color w:val="000000"/>
          <w:sz w:val="22"/>
          <w:szCs w:val="22"/>
        </w:rPr>
        <w:t xml:space="preserve"> příkazní dohod</w:t>
      </w:r>
      <w:r>
        <w:rPr>
          <w:color w:val="000000"/>
          <w:sz w:val="22"/>
          <w:szCs w:val="22"/>
        </w:rPr>
        <w:t>ě</w:t>
      </w:r>
      <w:r w:rsidRPr="00002B0B">
        <w:rPr>
          <w:color w:val="000000"/>
          <w:sz w:val="22"/>
          <w:szCs w:val="22"/>
        </w:rPr>
        <w:t>, kter</w:t>
      </w:r>
      <w:r>
        <w:rPr>
          <w:color w:val="000000"/>
          <w:sz w:val="22"/>
          <w:szCs w:val="22"/>
        </w:rPr>
        <w:t>á</w:t>
      </w:r>
      <w:r w:rsidRPr="00002B0B">
        <w:rPr>
          <w:color w:val="000000"/>
          <w:sz w:val="22"/>
          <w:szCs w:val="22"/>
        </w:rPr>
        <w:t xml:space="preserve"> jsou nedílnou součástí </w:t>
      </w:r>
      <w:r>
        <w:rPr>
          <w:color w:val="000000"/>
          <w:sz w:val="22"/>
          <w:szCs w:val="22"/>
        </w:rPr>
        <w:t>této výzvy.</w:t>
      </w:r>
      <w:r w:rsidRPr="00002B0B">
        <w:rPr>
          <w:color w:val="000000"/>
          <w:sz w:val="22"/>
          <w:szCs w:val="22"/>
        </w:rPr>
        <w:t xml:space="preserve"> Rámcová příkazní </w:t>
      </w:r>
      <w:r>
        <w:rPr>
          <w:color w:val="000000"/>
          <w:sz w:val="22"/>
          <w:szCs w:val="22"/>
        </w:rPr>
        <w:t>dohoda</w:t>
      </w:r>
      <w:r w:rsidRPr="00002B0B">
        <w:rPr>
          <w:color w:val="000000"/>
          <w:sz w:val="22"/>
          <w:szCs w:val="22"/>
        </w:rPr>
        <w:t xml:space="preserve"> bude uzavřena do 31. 12. 202</w:t>
      </w:r>
      <w:r>
        <w:rPr>
          <w:color w:val="000000"/>
          <w:sz w:val="22"/>
          <w:szCs w:val="22"/>
        </w:rPr>
        <w:t>6</w:t>
      </w:r>
      <w:r w:rsidRPr="00002B0B">
        <w:rPr>
          <w:color w:val="000000"/>
          <w:sz w:val="22"/>
          <w:szCs w:val="22"/>
        </w:rPr>
        <w:t xml:space="preserve"> nebo do vyčerpání limitu v hodnotě 1.999.000,- Kč bez DPH. </w:t>
      </w:r>
    </w:p>
    <w:p w14:paraId="27C3E5E9" w14:textId="77777777" w:rsidR="00B85745" w:rsidRDefault="00B85745" w:rsidP="00B85745">
      <w:pPr>
        <w:spacing w:before="100"/>
        <w:jc w:val="both"/>
        <w:rPr>
          <w:color w:val="000000"/>
          <w:sz w:val="22"/>
          <w:szCs w:val="22"/>
        </w:rPr>
      </w:pPr>
    </w:p>
    <w:p w14:paraId="2157F08A" w14:textId="77777777" w:rsidR="00B85745" w:rsidRPr="00002B0B" w:rsidRDefault="00B85745" w:rsidP="00B85745">
      <w:pPr>
        <w:spacing w:before="100"/>
        <w:jc w:val="both"/>
        <w:rPr>
          <w:b/>
          <w:sz w:val="22"/>
          <w:szCs w:val="22"/>
          <w:u w:val="single"/>
        </w:rPr>
      </w:pPr>
      <w:r w:rsidRPr="00002B0B">
        <w:rPr>
          <w:b/>
          <w:sz w:val="22"/>
          <w:szCs w:val="22"/>
          <w:u w:val="single"/>
        </w:rPr>
        <w:t xml:space="preserve">Základní popis předmětu veřejné zakázky </w:t>
      </w:r>
    </w:p>
    <w:p w14:paraId="45B3B041" w14:textId="77777777" w:rsidR="00B85745" w:rsidRPr="00002B0B" w:rsidRDefault="00B85745" w:rsidP="00B85745">
      <w:pPr>
        <w:spacing w:before="100"/>
        <w:jc w:val="both"/>
        <w:rPr>
          <w:color w:val="000000"/>
          <w:sz w:val="22"/>
          <w:szCs w:val="22"/>
        </w:rPr>
      </w:pPr>
      <w:r w:rsidRPr="00002B0B">
        <w:rPr>
          <w:color w:val="000000"/>
          <w:sz w:val="22"/>
          <w:szCs w:val="22"/>
        </w:rPr>
        <w:t xml:space="preserve">Předmětem veřejné zakázky je poskytnutí služeb, spočívajících v administraci zadávacích řízení. V základních podrobnostech se jedná zejména, nikoliv však výlučně, o následující činnosti:  </w:t>
      </w:r>
    </w:p>
    <w:p w14:paraId="197D8A74" w14:textId="77777777" w:rsidR="00B85745" w:rsidRPr="00002B0B" w:rsidRDefault="00B85745" w:rsidP="00B85745">
      <w:pPr>
        <w:spacing w:before="100"/>
        <w:ind w:left="709" w:hanging="709"/>
        <w:jc w:val="both"/>
        <w:rPr>
          <w:color w:val="000000"/>
          <w:sz w:val="22"/>
          <w:szCs w:val="22"/>
        </w:rPr>
      </w:pPr>
      <w:r w:rsidRPr="00002B0B">
        <w:rPr>
          <w:color w:val="000000"/>
          <w:sz w:val="22"/>
          <w:szCs w:val="22"/>
        </w:rPr>
        <w:t>a)</w:t>
      </w:r>
      <w:r w:rsidRPr="00002B0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č</w:t>
      </w:r>
      <w:r w:rsidRPr="00002B0B">
        <w:rPr>
          <w:color w:val="000000"/>
          <w:sz w:val="22"/>
          <w:szCs w:val="22"/>
        </w:rPr>
        <w:t>innosti spojené s přípravou zadávacího řízení (tj. převzetí podkladů a příprava zadávacích podmínek)</w:t>
      </w:r>
      <w:r>
        <w:rPr>
          <w:color w:val="000000"/>
          <w:sz w:val="22"/>
          <w:szCs w:val="22"/>
        </w:rPr>
        <w:t>,</w:t>
      </w:r>
    </w:p>
    <w:p w14:paraId="003539A5" w14:textId="77777777" w:rsidR="00B85745" w:rsidRPr="00002B0B" w:rsidRDefault="00B85745" w:rsidP="00B85745">
      <w:pPr>
        <w:spacing w:before="100"/>
        <w:jc w:val="both"/>
        <w:rPr>
          <w:color w:val="000000"/>
          <w:sz w:val="22"/>
          <w:szCs w:val="22"/>
        </w:rPr>
      </w:pPr>
      <w:r w:rsidRPr="00002B0B">
        <w:rPr>
          <w:color w:val="000000"/>
          <w:sz w:val="22"/>
          <w:szCs w:val="22"/>
        </w:rPr>
        <w:t>b)</w:t>
      </w:r>
      <w:r w:rsidRPr="00002B0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č</w:t>
      </w:r>
      <w:r w:rsidRPr="00002B0B">
        <w:rPr>
          <w:color w:val="000000"/>
          <w:sz w:val="22"/>
          <w:szCs w:val="22"/>
        </w:rPr>
        <w:t>innosti spojené s povinností uveřejňování dle zákona</w:t>
      </w:r>
      <w:r>
        <w:rPr>
          <w:color w:val="000000"/>
          <w:sz w:val="22"/>
          <w:szCs w:val="22"/>
        </w:rPr>
        <w:t>,</w:t>
      </w:r>
    </w:p>
    <w:p w14:paraId="14F11695" w14:textId="77777777" w:rsidR="00B85745" w:rsidRPr="00002B0B" w:rsidRDefault="00B85745" w:rsidP="00B85745">
      <w:pPr>
        <w:spacing w:before="100"/>
        <w:jc w:val="both"/>
        <w:rPr>
          <w:color w:val="000000"/>
          <w:sz w:val="22"/>
          <w:szCs w:val="22"/>
        </w:rPr>
      </w:pPr>
      <w:r w:rsidRPr="00002B0B">
        <w:rPr>
          <w:color w:val="000000"/>
          <w:sz w:val="22"/>
          <w:szCs w:val="22"/>
        </w:rPr>
        <w:t>c)</w:t>
      </w:r>
      <w:r w:rsidRPr="00002B0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č</w:t>
      </w:r>
      <w:r w:rsidRPr="00002B0B">
        <w:rPr>
          <w:color w:val="000000"/>
          <w:sz w:val="22"/>
          <w:szCs w:val="22"/>
        </w:rPr>
        <w:t>innosti spojené s průběhem lhůty pro podání nabídek</w:t>
      </w:r>
      <w:r>
        <w:rPr>
          <w:color w:val="000000"/>
          <w:sz w:val="22"/>
          <w:szCs w:val="22"/>
        </w:rPr>
        <w:t>,</w:t>
      </w:r>
      <w:r w:rsidRPr="00002B0B">
        <w:rPr>
          <w:color w:val="000000"/>
          <w:sz w:val="22"/>
          <w:szCs w:val="22"/>
        </w:rPr>
        <w:t xml:space="preserve"> </w:t>
      </w:r>
    </w:p>
    <w:p w14:paraId="7FFC08F9" w14:textId="77777777" w:rsidR="00B85745" w:rsidRPr="00002B0B" w:rsidRDefault="00B85745" w:rsidP="00B85745">
      <w:pPr>
        <w:spacing w:before="100"/>
        <w:ind w:left="709" w:hanging="709"/>
        <w:jc w:val="both"/>
        <w:rPr>
          <w:color w:val="000000"/>
          <w:sz w:val="22"/>
          <w:szCs w:val="22"/>
        </w:rPr>
      </w:pPr>
      <w:r w:rsidRPr="00002B0B">
        <w:rPr>
          <w:color w:val="000000"/>
          <w:sz w:val="22"/>
          <w:szCs w:val="22"/>
        </w:rPr>
        <w:lastRenderedPageBreak/>
        <w:t>d)</w:t>
      </w:r>
      <w:r w:rsidRPr="00002B0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č</w:t>
      </w:r>
      <w:r w:rsidRPr="00002B0B">
        <w:rPr>
          <w:color w:val="000000"/>
          <w:sz w:val="22"/>
          <w:szCs w:val="22"/>
        </w:rPr>
        <w:t>innosti spojené s administrací přípravy, průběhu a výstupů jednání komisí pro otevírání obálek, komisí pro posouzení kvalifikace a hodnotících komisí</w:t>
      </w:r>
      <w:r>
        <w:rPr>
          <w:color w:val="000000"/>
          <w:sz w:val="22"/>
          <w:szCs w:val="22"/>
        </w:rPr>
        <w:t>,</w:t>
      </w:r>
    </w:p>
    <w:p w14:paraId="02F14588" w14:textId="77777777" w:rsidR="00B85745" w:rsidRPr="00002B0B" w:rsidRDefault="00B85745" w:rsidP="00B85745">
      <w:pPr>
        <w:spacing w:before="100"/>
        <w:jc w:val="both"/>
        <w:rPr>
          <w:color w:val="000000"/>
          <w:sz w:val="22"/>
          <w:szCs w:val="22"/>
        </w:rPr>
      </w:pPr>
      <w:r w:rsidRPr="00002B0B">
        <w:rPr>
          <w:color w:val="000000"/>
          <w:sz w:val="22"/>
          <w:szCs w:val="22"/>
        </w:rPr>
        <w:t>e)</w:t>
      </w:r>
      <w:r w:rsidRPr="00002B0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č</w:t>
      </w:r>
      <w:r w:rsidRPr="00002B0B">
        <w:rPr>
          <w:color w:val="000000"/>
          <w:sz w:val="22"/>
          <w:szCs w:val="22"/>
        </w:rPr>
        <w:t>innosti spojené s ukončením zadávacího řízení</w:t>
      </w:r>
      <w:r>
        <w:rPr>
          <w:color w:val="000000"/>
          <w:sz w:val="22"/>
          <w:szCs w:val="22"/>
        </w:rPr>
        <w:t>,</w:t>
      </w:r>
      <w:r w:rsidRPr="00002B0B">
        <w:rPr>
          <w:color w:val="000000"/>
          <w:sz w:val="22"/>
          <w:szCs w:val="22"/>
        </w:rPr>
        <w:t xml:space="preserve"> </w:t>
      </w:r>
    </w:p>
    <w:p w14:paraId="7D052EDF" w14:textId="77777777" w:rsidR="00B85745" w:rsidRPr="00002B0B" w:rsidRDefault="00B85745" w:rsidP="00B85745">
      <w:pPr>
        <w:spacing w:before="100"/>
        <w:jc w:val="both"/>
        <w:rPr>
          <w:color w:val="000000"/>
          <w:sz w:val="22"/>
          <w:szCs w:val="22"/>
        </w:rPr>
      </w:pPr>
      <w:r w:rsidRPr="00002B0B">
        <w:rPr>
          <w:color w:val="000000"/>
          <w:sz w:val="22"/>
          <w:szCs w:val="22"/>
        </w:rPr>
        <w:t>f)</w:t>
      </w:r>
      <w:r w:rsidRPr="00002B0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č</w:t>
      </w:r>
      <w:r w:rsidRPr="00002B0B">
        <w:rPr>
          <w:color w:val="000000"/>
          <w:sz w:val="22"/>
          <w:szCs w:val="22"/>
        </w:rPr>
        <w:t>innosti spojené se sumarizací dokumentace</w:t>
      </w:r>
      <w:r>
        <w:rPr>
          <w:color w:val="000000"/>
          <w:sz w:val="22"/>
          <w:szCs w:val="22"/>
        </w:rPr>
        <w:t>,</w:t>
      </w:r>
    </w:p>
    <w:p w14:paraId="4AE41142" w14:textId="77777777" w:rsidR="00B85745" w:rsidRPr="00002B0B" w:rsidRDefault="00B85745" w:rsidP="00B85745">
      <w:pPr>
        <w:spacing w:before="100"/>
        <w:jc w:val="both"/>
        <w:rPr>
          <w:color w:val="000000"/>
          <w:sz w:val="22"/>
          <w:szCs w:val="22"/>
        </w:rPr>
      </w:pPr>
      <w:r w:rsidRPr="00002B0B">
        <w:rPr>
          <w:color w:val="000000"/>
          <w:sz w:val="22"/>
          <w:szCs w:val="22"/>
        </w:rPr>
        <w:t>g)</w:t>
      </w:r>
      <w:r w:rsidRPr="00002B0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č</w:t>
      </w:r>
      <w:r w:rsidRPr="00002B0B">
        <w:rPr>
          <w:color w:val="000000"/>
          <w:sz w:val="22"/>
          <w:szCs w:val="22"/>
        </w:rPr>
        <w:t>innosti spojené s případným řešením opravných prostředků uplatněných uchazeči</w:t>
      </w:r>
      <w:r>
        <w:rPr>
          <w:color w:val="000000"/>
          <w:sz w:val="22"/>
          <w:szCs w:val="22"/>
        </w:rPr>
        <w:t>,</w:t>
      </w:r>
    </w:p>
    <w:p w14:paraId="2A76DF47" w14:textId="77777777" w:rsidR="00B85745" w:rsidRPr="00002B0B" w:rsidRDefault="00B85745" w:rsidP="00B85745">
      <w:pPr>
        <w:spacing w:before="100"/>
        <w:ind w:left="709" w:hanging="709"/>
        <w:jc w:val="both"/>
        <w:rPr>
          <w:color w:val="000000"/>
          <w:sz w:val="22"/>
          <w:szCs w:val="22"/>
        </w:rPr>
      </w:pPr>
      <w:r w:rsidRPr="00002B0B">
        <w:rPr>
          <w:color w:val="000000"/>
          <w:sz w:val="22"/>
          <w:szCs w:val="22"/>
        </w:rPr>
        <w:t>h)</w:t>
      </w:r>
      <w:r w:rsidRPr="00002B0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k</w:t>
      </w:r>
      <w:r w:rsidRPr="00002B0B">
        <w:rPr>
          <w:color w:val="000000"/>
          <w:sz w:val="22"/>
          <w:szCs w:val="22"/>
        </w:rPr>
        <w:t xml:space="preserve">onzultační a odborná poradenská činnost související s veřejnými zakázkami dle zákona, poskytování odborného poradenství souvisejícího s veřejnými zakázkami dle zákona na základě požadavků zadavatele – např. zpracování odborných stanovisek či rozborů, provedení kontrol jiných zadávacích řízení apod. </w:t>
      </w:r>
    </w:p>
    <w:p w14:paraId="2D607984" w14:textId="77777777" w:rsidR="00B85745" w:rsidRPr="00002B0B" w:rsidRDefault="00B85745" w:rsidP="00B85745">
      <w:pPr>
        <w:spacing w:before="100"/>
        <w:jc w:val="both"/>
        <w:rPr>
          <w:color w:val="000000"/>
          <w:sz w:val="22"/>
          <w:szCs w:val="22"/>
        </w:rPr>
      </w:pPr>
    </w:p>
    <w:p w14:paraId="692284CF" w14:textId="4681AEF9" w:rsidR="00B85745" w:rsidRPr="00002B0B" w:rsidRDefault="00B85745" w:rsidP="00B85745">
      <w:pPr>
        <w:spacing w:before="100"/>
        <w:jc w:val="both"/>
        <w:rPr>
          <w:color w:val="000000"/>
          <w:sz w:val="22"/>
          <w:szCs w:val="22"/>
        </w:rPr>
      </w:pPr>
      <w:r w:rsidRPr="00002B0B">
        <w:rPr>
          <w:color w:val="000000"/>
          <w:sz w:val="22"/>
          <w:szCs w:val="22"/>
        </w:rPr>
        <w:t xml:space="preserve">Zadavatel v době vyhlášení předmětného </w:t>
      </w:r>
      <w:r w:rsidR="00546FBF">
        <w:rPr>
          <w:color w:val="000000"/>
          <w:sz w:val="22"/>
          <w:szCs w:val="22"/>
        </w:rPr>
        <w:t>poptávkového</w:t>
      </w:r>
      <w:r w:rsidRPr="00002B0B">
        <w:rPr>
          <w:color w:val="000000"/>
          <w:sz w:val="22"/>
          <w:szCs w:val="22"/>
        </w:rPr>
        <w:t xml:space="preserve"> řízení vychází ze svého odborného odhadu pro uvažované počty zadávacích řízení, postupů upravených zákonem a poradenství, které souvisí s oblastí veřejných zakázek, a to v následujícím rozsahu:</w:t>
      </w:r>
    </w:p>
    <w:p w14:paraId="6C4DDA74" w14:textId="77777777" w:rsidR="00B85745" w:rsidRDefault="00B85745" w:rsidP="00B85745">
      <w:pPr>
        <w:spacing w:before="100"/>
        <w:jc w:val="both"/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9"/>
        <w:gridCol w:w="2831"/>
      </w:tblGrid>
      <w:tr w:rsidR="00B85745" w:rsidRPr="006324A0" w14:paraId="70560EBD" w14:textId="77777777" w:rsidTr="00E17083">
        <w:tc>
          <w:tcPr>
            <w:tcW w:w="6345" w:type="dxa"/>
            <w:shd w:val="clear" w:color="auto" w:fill="BFBFBF"/>
          </w:tcPr>
          <w:p w14:paraId="01C28B81" w14:textId="77777777" w:rsidR="00B85745" w:rsidRPr="006324A0" w:rsidRDefault="00B85745" w:rsidP="00E17083">
            <w:pPr>
              <w:spacing w:before="10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324A0">
              <w:rPr>
                <w:b/>
                <w:bCs/>
                <w:color w:val="000000"/>
                <w:sz w:val="22"/>
                <w:szCs w:val="22"/>
              </w:rPr>
              <w:t>Název služby</w:t>
            </w:r>
          </w:p>
        </w:tc>
        <w:tc>
          <w:tcPr>
            <w:tcW w:w="2865" w:type="dxa"/>
            <w:shd w:val="clear" w:color="auto" w:fill="BFBFBF"/>
          </w:tcPr>
          <w:p w14:paraId="1F6E94FA" w14:textId="77777777" w:rsidR="00B85745" w:rsidRPr="006324A0" w:rsidRDefault="00B85745" w:rsidP="00E17083">
            <w:pPr>
              <w:spacing w:before="10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324A0">
              <w:rPr>
                <w:b/>
                <w:bCs/>
                <w:color w:val="000000"/>
                <w:sz w:val="22"/>
                <w:szCs w:val="22"/>
              </w:rPr>
              <w:t>Odhadovaný počet zadávacích řízení</w:t>
            </w:r>
          </w:p>
        </w:tc>
      </w:tr>
      <w:tr w:rsidR="00B85745" w:rsidRPr="006324A0" w14:paraId="7534A70E" w14:textId="77777777" w:rsidTr="00E17083">
        <w:tc>
          <w:tcPr>
            <w:tcW w:w="6345" w:type="dxa"/>
            <w:shd w:val="clear" w:color="auto" w:fill="auto"/>
          </w:tcPr>
          <w:p w14:paraId="30806A4A" w14:textId="77777777" w:rsidR="00B85745" w:rsidRPr="006324A0" w:rsidRDefault="00B85745" w:rsidP="00E17083">
            <w:pPr>
              <w:spacing w:before="10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Zakázka malého rozsahu</w:t>
            </w:r>
          </w:p>
        </w:tc>
        <w:tc>
          <w:tcPr>
            <w:tcW w:w="2865" w:type="dxa"/>
            <w:shd w:val="clear" w:color="auto" w:fill="auto"/>
          </w:tcPr>
          <w:p w14:paraId="497A55A6" w14:textId="77777777" w:rsidR="00B85745" w:rsidRPr="006324A0" w:rsidRDefault="00B85745" w:rsidP="00E17083">
            <w:pPr>
              <w:spacing w:before="10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B85745" w:rsidRPr="006324A0" w14:paraId="6150DB82" w14:textId="77777777" w:rsidTr="00E17083">
        <w:tc>
          <w:tcPr>
            <w:tcW w:w="6345" w:type="dxa"/>
            <w:shd w:val="clear" w:color="auto" w:fill="auto"/>
          </w:tcPr>
          <w:p w14:paraId="7FF9B78C" w14:textId="77777777" w:rsidR="00B85745" w:rsidRPr="006324A0" w:rsidRDefault="00B85745" w:rsidP="00E17083">
            <w:pPr>
              <w:spacing w:before="100"/>
              <w:jc w:val="both"/>
              <w:rPr>
                <w:color w:val="000000"/>
                <w:sz w:val="22"/>
                <w:szCs w:val="22"/>
              </w:rPr>
            </w:pPr>
            <w:r w:rsidRPr="006324A0">
              <w:rPr>
                <w:color w:val="000000"/>
                <w:sz w:val="22"/>
                <w:szCs w:val="22"/>
              </w:rPr>
              <w:t>Zjednodušené podlimitní řízení</w:t>
            </w:r>
            <w:r w:rsidRPr="006324A0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2865" w:type="dxa"/>
            <w:shd w:val="clear" w:color="auto" w:fill="auto"/>
          </w:tcPr>
          <w:p w14:paraId="2A03729E" w14:textId="77777777" w:rsidR="00B85745" w:rsidRPr="006324A0" w:rsidRDefault="00B85745" w:rsidP="00E17083">
            <w:pPr>
              <w:spacing w:before="10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B85745" w:rsidRPr="006324A0" w14:paraId="6E0DBF10" w14:textId="77777777" w:rsidTr="00E17083">
        <w:tc>
          <w:tcPr>
            <w:tcW w:w="6345" w:type="dxa"/>
            <w:shd w:val="clear" w:color="auto" w:fill="auto"/>
          </w:tcPr>
          <w:p w14:paraId="7601E855" w14:textId="77777777" w:rsidR="00B85745" w:rsidRPr="006324A0" w:rsidRDefault="00B85745" w:rsidP="00E17083">
            <w:pPr>
              <w:spacing w:before="100"/>
              <w:jc w:val="both"/>
              <w:rPr>
                <w:color w:val="000000"/>
                <w:sz w:val="22"/>
                <w:szCs w:val="22"/>
              </w:rPr>
            </w:pPr>
            <w:r w:rsidRPr="006324A0">
              <w:rPr>
                <w:color w:val="000000"/>
                <w:sz w:val="22"/>
                <w:szCs w:val="22"/>
              </w:rPr>
              <w:t>Otevřené řízení</w:t>
            </w:r>
          </w:p>
        </w:tc>
        <w:tc>
          <w:tcPr>
            <w:tcW w:w="2865" w:type="dxa"/>
            <w:shd w:val="clear" w:color="auto" w:fill="auto"/>
          </w:tcPr>
          <w:p w14:paraId="423B0A7A" w14:textId="77777777" w:rsidR="00B85745" w:rsidRPr="006324A0" w:rsidRDefault="00B85745" w:rsidP="00E17083">
            <w:pPr>
              <w:spacing w:before="10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B85745" w:rsidRPr="006324A0" w14:paraId="773D8A5A" w14:textId="77777777" w:rsidTr="00E17083">
        <w:tc>
          <w:tcPr>
            <w:tcW w:w="6345" w:type="dxa"/>
            <w:shd w:val="clear" w:color="auto" w:fill="auto"/>
          </w:tcPr>
          <w:p w14:paraId="2067B35D" w14:textId="77777777" w:rsidR="00B85745" w:rsidRPr="006324A0" w:rsidRDefault="00B85745" w:rsidP="00E17083">
            <w:pPr>
              <w:spacing w:before="100"/>
              <w:jc w:val="both"/>
              <w:rPr>
                <w:color w:val="000000"/>
                <w:sz w:val="22"/>
                <w:szCs w:val="22"/>
              </w:rPr>
            </w:pPr>
            <w:r w:rsidRPr="006324A0">
              <w:rPr>
                <w:color w:val="000000"/>
                <w:sz w:val="22"/>
                <w:szCs w:val="22"/>
              </w:rPr>
              <w:t>Užší řízení</w:t>
            </w:r>
          </w:p>
        </w:tc>
        <w:tc>
          <w:tcPr>
            <w:tcW w:w="2865" w:type="dxa"/>
            <w:shd w:val="clear" w:color="auto" w:fill="auto"/>
          </w:tcPr>
          <w:p w14:paraId="4558B5A6" w14:textId="77777777" w:rsidR="00B85745" w:rsidRPr="006324A0" w:rsidRDefault="00B85745" w:rsidP="00E17083">
            <w:pPr>
              <w:spacing w:before="10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B85745" w:rsidRPr="006324A0" w14:paraId="0B9B045C" w14:textId="77777777" w:rsidTr="00E17083">
        <w:tc>
          <w:tcPr>
            <w:tcW w:w="6345" w:type="dxa"/>
            <w:shd w:val="clear" w:color="auto" w:fill="auto"/>
          </w:tcPr>
          <w:p w14:paraId="0EF191DD" w14:textId="77777777" w:rsidR="00B85745" w:rsidRPr="006324A0" w:rsidRDefault="00B85745" w:rsidP="00E17083">
            <w:pPr>
              <w:spacing w:before="100"/>
              <w:jc w:val="both"/>
              <w:rPr>
                <w:color w:val="000000"/>
                <w:sz w:val="22"/>
                <w:szCs w:val="22"/>
              </w:rPr>
            </w:pPr>
            <w:r w:rsidRPr="006324A0">
              <w:rPr>
                <w:color w:val="000000"/>
                <w:sz w:val="22"/>
                <w:szCs w:val="22"/>
              </w:rPr>
              <w:t xml:space="preserve">Dynamický nákupní systém                                                                                                                 </w:t>
            </w:r>
          </w:p>
        </w:tc>
        <w:tc>
          <w:tcPr>
            <w:tcW w:w="2865" w:type="dxa"/>
            <w:shd w:val="clear" w:color="auto" w:fill="auto"/>
          </w:tcPr>
          <w:p w14:paraId="647585CD" w14:textId="77777777" w:rsidR="00B85745" w:rsidRPr="006324A0" w:rsidRDefault="00B85745" w:rsidP="00E17083">
            <w:pPr>
              <w:spacing w:before="100"/>
              <w:jc w:val="center"/>
              <w:rPr>
                <w:color w:val="000000"/>
                <w:sz w:val="22"/>
                <w:szCs w:val="22"/>
              </w:rPr>
            </w:pPr>
            <w:r w:rsidRPr="006324A0">
              <w:rPr>
                <w:color w:val="000000"/>
                <w:sz w:val="22"/>
                <w:szCs w:val="22"/>
              </w:rPr>
              <w:t>1</w:t>
            </w:r>
          </w:p>
        </w:tc>
      </w:tr>
      <w:tr w:rsidR="00B85745" w:rsidRPr="006324A0" w14:paraId="5B305595" w14:textId="77777777" w:rsidTr="00E17083">
        <w:tc>
          <w:tcPr>
            <w:tcW w:w="6345" w:type="dxa"/>
            <w:shd w:val="clear" w:color="auto" w:fill="auto"/>
          </w:tcPr>
          <w:p w14:paraId="5502ECB3" w14:textId="77777777" w:rsidR="00B85745" w:rsidRPr="006324A0" w:rsidRDefault="00B85745" w:rsidP="00E17083">
            <w:pPr>
              <w:spacing w:before="100"/>
              <w:jc w:val="both"/>
              <w:rPr>
                <w:color w:val="000000"/>
                <w:sz w:val="22"/>
                <w:szCs w:val="22"/>
              </w:rPr>
            </w:pPr>
            <w:r w:rsidRPr="006324A0">
              <w:rPr>
                <w:color w:val="000000"/>
                <w:sz w:val="22"/>
                <w:szCs w:val="22"/>
              </w:rPr>
              <w:t>Jednací řízení bez uveřejnění</w:t>
            </w:r>
            <w:r w:rsidRPr="006324A0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2865" w:type="dxa"/>
            <w:shd w:val="clear" w:color="auto" w:fill="auto"/>
          </w:tcPr>
          <w:p w14:paraId="6C3F8077" w14:textId="77777777" w:rsidR="00B85745" w:rsidRPr="006324A0" w:rsidRDefault="00B85745" w:rsidP="00E17083">
            <w:pPr>
              <w:spacing w:before="100"/>
              <w:jc w:val="center"/>
              <w:rPr>
                <w:color w:val="000000"/>
                <w:sz w:val="22"/>
                <w:szCs w:val="22"/>
              </w:rPr>
            </w:pPr>
            <w:r w:rsidRPr="006324A0">
              <w:rPr>
                <w:color w:val="000000"/>
                <w:sz w:val="22"/>
                <w:szCs w:val="22"/>
              </w:rPr>
              <w:t>1</w:t>
            </w:r>
          </w:p>
        </w:tc>
      </w:tr>
      <w:tr w:rsidR="00B85745" w:rsidRPr="006324A0" w14:paraId="7439A910" w14:textId="77777777" w:rsidTr="00E17083">
        <w:tc>
          <w:tcPr>
            <w:tcW w:w="6345" w:type="dxa"/>
            <w:shd w:val="clear" w:color="auto" w:fill="auto"/>
          </w:tcPr>
          <w:p w14:paraId="685014CF" w14:textId="77777777" w:rsidR="00B85745" w:rsidRPr="006324A0" w:rsidRDefault="00B85745" w:rsidP="00E17083">
            <w:pPr>
              <w:spacing w:before="100"/>
              <w:jc w:val="both"/>
              <w:rPr>
                <w:color w:val="000000"/>
                <w:sz w:val="22"/>
                <w:szCs w:val="22"/>
              </w:rPr>
            </w:pPr>
            <w:r w:rsidRPr="006324A0">
              <w:rPr>
                <w:color w:val="000000"/>
                <w:sz w:val="22"/>
                <w:szCs w:val="22"/>
              </w:rPr>
              <w:t xml:space="preserve">Jednací řízení s uveřejněním                                                                                                               </w:t>
            </w:r>
          </w:p>
        </w:tc>
        <w:tc>
          <w:tcPr>
            <w:tcW w:w="2865" w:type="dxa"/>
            <w:shd w:val="clear" w:color="auto" w:fill="auto"/>
          </w:tcPr>
          <w:p w14:paraId="633B47AD" w14:textId="77777777" w:rsidR="00B85745" w:rsidRPr="006324A0" w:rsidRDefault="00B85745" w:rsidP="00E17083">
            <w:pPr>
              <w:spacing w:before="100"/>
              <w:jc w:val="center"/>
              <w:rPr>
                <w:color w:val="000000"/>
                <w:sz w:val="22"/>
                <w:szCs w:val="22"/>
              </w:rPr>
            </w:pPr>
            <w:r w:rsidRPr="006324A0">
              <w:rPr>
                <w:color w:val="000000"/>
                <w:sz w:val="22"/>
                <w:szCs w:val="22"/>
              </w:rPr>
              <w:t>1</w:t>
            </w:r>
          </w:p>
        </w:tc>
      </w:tr>
      <w:tr w:rsidR="00B85745" w:rsidRPr="006324A0" w14:paraId="6E36130A" w14:textId="77777777" w:rsidTr="00E17083">
        <w:tc>
          <w:tcPr>
            <w:tcW w:w="6345" w:type="dxa"/>
            <w:shd w:val="clear" w:color="auto" w:fill="auto"/>
          </w:tcPr>
          <w:p w14:paraId="6317B642" w14:textId="77777777" w:rsidR="00B85745" w:rsidRPr="006324A0" w:rsidRDefault="00B85745" w:rsidP="00E17083">
            <w:pPr>
              <w:spacing w:before="100"/>
              <w:jc w:val="both"/>
              <w:rPr>
                <w:color w:val="000000"/>
                <w:sz w:val="22"/>
                <w:szCs w:val="22"/>
              </w:rPr>
            </w:pPr>
            <w:r w:rsidRPr="006324A0">
              <w:rPr>
                <w:color w:val="000000"/>
                <w:sz w:val="22"/>
                <w:szCs w:val="22"/>
              </w:rPr>
              <w:t>Administrace minitendru</w:t>
            </w:r>
          </w:p>
        </w:tc>
        <w:tc>
          <w:tcPr>
            <w:tcW w:w="2865" w:type="dxa"/>
            <w:shd w:val="clear" w:color="auto" w:fill="auto"/>
          </w:tcPr>
          <w:p w14:paraId="1FB7EE1A" w14:textId="77777777" w:rsidR="00B85745" w:rsidRPr="006324A0" w:rsidRDefault="00B85745" w:rsidP="00E17083">
            <w:pPr>
              <w:spacing w:before="100"/>
              <w:jc w:val="center"/>
              <w:rPr>
                <w:color w:val="000000"/>
                <w:sz w:val="22"/>
                <w:szCs w:val="22"/>
              </w:rPr>
            </w:pPr>
            <w:r w:rsidRPr="006324A0">
              <w:rPr>
                <w:color w:val="000000"/>
                <w:sz w:val="22"/>
                <w:szCs w:val="22"/>
              </w:rPr>
              <w:t>10</w:t>
            </w:r>
          </w:p>
        </w:tc>
      </w:tr>
      <w:tr w:rsidR="00B85745" w:rsidRPr="006324A0" w14:paraId="4AD0013B" w14:textId="77777777" w:rsidTr="00E17083">
        <w:tc>
          <w:tcPr>
            <w:tcW w:w="6345" w:type="dxa"/>
            <w:shd w:val="clear" w:color="auto" w:fill="auto"/>
          </w:tcPr>
          <w:p w14:paraId="2B855E4B" w14:textId="77777777" w:rsidR="00B85745" w:rsidRPr="006324A0" w:rsidRDefault="00B85745" w:rsidP="00E17083">
            <w:pPr>
              <w:spacing w:before="100"/>
              <w:jc w:val="both"/>
              <w:rPr>
                <w:color w:val="000000"/>
                <w:sz w:val="22"/>
                <w:szCs w:val="22"/>
              </w:rPr>
            </w:pPr>
            <w:r w:rsidRPr="006324A0">
              <w:rPr>
                <w:color w:val="000000"/>
                <w:sz w:val="22"/>
                <w:szCs w:val="22"/>
              </w:rPr>
              <w:t xml:space="preserve">Konzultační a odborná poradenská činnost             </w:t>
            </w:r>
          </w:p>
        </w:tc>
        <w:tc>
          <w:tcPr>
            <w:tcW w:w="2865" w:type="dxa"/>
            <w:shd w:val="clear" w:color="auto" w:fill="auto"/>
          </w:tcPr>
          <w:p w14:paraId="367F403C" w14:textId="77777777" w:rsidR="00B85745" w:rsidRPr="006324A0" w:rsidRDefault="00B85745" w:rsidP="00E17083">
            <w:pPr>
              <w:spacing w:before="10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6324A0">
              <w:rPr>
                <w:color w:val="000000"/>
                <w:sz w:val="22"/>
                <w:szCs w:val="22"/>
              </w:rPr>
              <w:t>00</w:t>
            </w:r>
          </w:p>
        </w:tc>
      </w:tr>
    </w:tbl>
    <w:p w14:paraId="28CC208F" w14:textId="77777777" w:rsidR="00B85745" w:rsidRDefault="00B85745" w:rsidP="00B85745">
      <w:pPr>
        <w:spacing w:before="100"/>
        <w:jc w:val="both"/>
        <w:rPr>
          <w:color w:val="000000"/>
          <w:sz w:val="22"/>
          <w:szCs w:val="22"/>
        </w:rPr>
      </w:pPr>
    </w:p>
    <w:p w14:paraId="3A09C58C" w14:textId="77777777" w:rsidR="00B85745" w:rsidRPr="00002B0B" w:rsidRDefault="00B85745" w:rsidP="00B85745">
      <w:pPr>
        <w:spacing w:before="100"/>
        <w:jc w:val="both"/>
        <w:rPr>
          <w:color w:val="000000"/>
          <w:sz w:val="22"/>
          <w:szCs w:val="22"/>
        </w:rPr>
      </w:pPr>
      <w:r w:rsidRPr="00002B0B">
        <w:rPr>
          <w:color w:val="000000"/>
          <w:sz w:val="22"/>
          <w:szCs w:val="22"/>
        </w:rPr>
        <w:t xml:space="preserve">Zadavatel nevylučuje, a současně si vyhrazuje právo, upravit počty a překvalifikovat použití některých druhů zadávacího řízení, a to s přihlédnutím ke svým aktuálním potřebám a podmínkám při budoucí přípravě jednotlivých zadávacích řízení. Zadavatel upozorňuje, že část poskytnutých služeb může souviset se zadávacími řízeními realizovanými v rámci projektů dotovaných ze strukturálních fondů EU a dalších evropských finančních nástrojů, a proto si vyhrazuje právo požadovat od dodavatele plnění některých jednotlivých služeb s přihlédnutím k implementačním pravidlům příslušných dotačních titulů. </w:t>
      </w:r>
    </w:p>
    <w:p w14:paraId="23EC5D29" w14:textId="77777777" w:rsidR="00B85745" w:rsidRPr="00002B0B" w:rsidRDefault="00B85745" w:rsidP="00B85745">
      <w:pPr>
        <w:rPr>
          <w:sz w:val="22"/>
          <w:szCs w:val="22"/>
        </w:rPr>
      </w:pPr>
    </w:p>
    <w:p w14:paraId="3DBEA471" w14:textId="77777777" w:rsidR="00B85745" w:rsidRPr="00002B0B" w:rsidRDefault="00B85745" w:rsidP="00B85745">
      <w:pPr>
        <w:rPr>
          <w:sz w:val="22"/>
          <w:szCs w:val="22"/>
        </w:rPr>
      </w:pPr>
      <w:r w:rsidRPr="00002B0B">
        <w:rPr>
          <w:b/>
          <w:sz w:val="22"/>
          <w:szCs w:val="22"/>
          <w:u w:val="single"/>
        </w:rPr>
        <w:t xml:space="preserve">Kód CPV: </w:t>
      </w:r>
      <w:r w:rsidRPr="00002B0B">
        <w:rPr>
          <w:sz w:val="22"/>
          <w:szCs w:val="22"/>
        </w:rPr>
        <w:t>85312320–8</w:t>
      </w:r>
    </w:p>
    <w:p w14:paraId="55B765E1" w14:textId="77777777" w:rsidR="00B85745" w:rsidRPr="00002B0B" w:rsidRDefault="00B85745" w:rsidP="00B85745">
      <w:pPr>
        <w:rPr>
          <w:sz w:val="22"/>
          <w:szCs w:val="22"/>
        </w:rPr>
      </w:pPr>
    </w:p>
    <w:p w14:paraId="77CC58FA" w14:textId="77777777" w:rsidR="00B85745" w:rsidRPr="00002B0B" w:rsidRDefault="00B85745" w:rsidP="00B85745">
      <w:pPr>
        <w:rPr>
          <w:color w:val="000000"/>
          <w:sz w:val="22"/>
          <w:szCs w:val="22"/>
        </w:rPr>
      </w:pPr>
      <w:r w:rsidRPr="00002B0B">
        <w:rPr>
          <w:b/>
          <w:sz w:val="22"/>
          <w:szCs w:val="22"/>
          <w:u w:val="single"/>
        </w:rPr>
        <w:t>Předpokládaná hodnota:</w:t>
      </w:r>
      <w:r w:rsidRPr="00002B0B">
        <w:rPr>
          <w:sz w:val="22"/>
          <w:szCs w:val="22"/>
        </w:rPr>
        <w:t xml:space="preserve"> 1.</w:t>
      </w:r>
      <w:r w:rsidRPr="00002B0B">
        <w:rPr>
          <w:color w:val="000000"/>
          <w:sz w:val="22"/>
          <w:szCs w:val="22"/>
        </w:rPr>
        <w:t>999.000,- Kč bez DPH</w:t>
      </w:r>
    </w:p>
    <w:p w14:paraId="757E72C4" w14:textId="77777777" w:rsidR="00B85745" w:rsidRPr="00002B0B" w:rsidRDefault="00B85745" w:rsidP="00B85745">
      <w:pPr>
        <w:rPr>
          <w:sz w:val="22"/>
          <w:szCs w:val="22"/>
        </w:rPr>
      </w:pPr>
    </w:p>
    <w:p w14:paraId="0F05C477" w14:textId="77777777" w:rsidR="00B85745" w:rsidRPr="00002B0B" w:rsidRDefault="00B85745" w:rsidP="00B85745">
      <w:pPr>
        <w:rPr>
          <w:b/>
          <w:sz w:val="22"/>
          <w:szCs w:val="22"/>
          <w:u w:val="single"/>
        </w:rPr>
      </w:pPr>
      <w:r w:rsidRPr="00002B0B">
        <w:rPr>
          <w:b/>
          <w:sz w:val="22"/>
          <w:szCs w:val="22"/>
          <w:u w:val="single"/>
        </w:rPr>
        <w:t>Doba a místo plnění:</w:t>
      </w:r>
    </w:p>
    <w:p w14:paraId="6B4EB510" w14:textId="77777777" w:rsidR="00B85745" w:rsidRDefault="00B85745" w:rsidP="00B85745">
      <w:pPr>
        <w:spacing w:before="100"/>
        <w:jc w:val="both"/>
        <w:rPr>
          <w:sz w:val="22"/>
          <w:szCs w:val="22"/>
        </w:rPr>
      </w:pPr>
      <w:r w:rsidRPr="00002B0B">
        <w:rPr>
          <w:sz w:val="22"/>
          <w:szCs w:val="22"/>
        </w:rPr>
        <w:t>Doba plnění: od podpisu smlouvy do 31. 12. 202</w:t>
      </w:r>
      <w:r>
        <w:rPr>
          <w:sz w:val="22"/>
          <w:szCs w:val="22"/>
        </w:rPr>
        <w:t>6</w:t>
      </w:r>
    </w:p>
    <w:p w14:paraId="45850A9E" w14:textId="77777777" w:rsidR="00B85745" w:rsidRPr="00002B0B" w:rsidRDefault="00B85745" w:rsidP="00B85745">
      <w:pPr>
        <w:spacing w:before="100"/>
        <w:jc w:val="both"/>
        <w:rPr>
          <w:sz w:val="22"/>
          <w:szCs w:val="22"/>
        </w:rPr>
      </w:pPr>
    </w:p>
    <w:p w14:paraId="1BF52724" w14:textId="77777777" w:rsidR="00B85745" w:rsidRPr="00002B0B" w:rsidRDefault="00B85745" w:rsidP="00B85745">
      <w:pPr>
        <w:rPr>
          <w:sz w:val="22"/>
          <w:szCs w:val="22"/>
        </w:rPr>
      </w:pPr>
      <w:r w:rsidRPr="00002B0B">
        <w:rPr>
          <w:sz w:val="22"/>
          <w:szCs w:val="22"/>
        </w:rPr>
        <w:t xml:space="preserve">Místo plnění: </w:t>
      </w:r>
      <w:r>
        <w:rPr>
          <w:sz w:val="22"/>
          <w:szCs w:val="22"/>
        </w:rPr>
        <w:t>Česká republika</w:t>
      </w:r>
    </w:p>
    <w:p w14:paraId="26EB5E74" w14:textId="77777777" w:rsidR="00B85745" w:rsidRPr="00002B0B" w:rsidRDefault="00B85745" w:rsidP="00B85745">
      <w:pPr>
        <w:rPr>
          <w:sz w:val="22"/>
          <w:szCs w:val="22"/>
          <w:u w:val="single"/>
        </w:rPr>
      </w:pPr>
      <w:r w:rsidRPr="00002B0B">
        <w:rPr>
          <w:b/>
          <w:sz w:val="22"/>
          <w:szCs w:val="22"/>
          <w:u w:val="single"/>
        </w:rPr>
        <w:t>Kvalifikace</w:t>
      </w:r>
      <w:r w:rsidRPr="00002B0B">
        <w:rPr>
          <w:sz w:val="22"/>
          <w:szCs w:val="22"/>
          <w:u w:val="single"/>
        </w:rPr>
        <w:t>:</w:t>
      </w:r>
    </w:p>
    <w:p w14:paraId="2E9361D5" w14:textId="77777777" w:rsidR="00B85745" w:rsidRPr="00002B0B" w:rsidRDefault="00B85745" w:rsidP="00B85745">
      <w:pPr>
        <w:rPr>
          <w:sz w:val="22"/>
          <w:szCs w:val="22"/>
        </w:rPr>
      </w:pPr>
      <w:r w:rsidRPr="00002B0B">
        <w:rPr>
          <w:sz w:val="22"/>
          <w:szCs w:val="22"/>
        </w:rPr>
        <w:t xml:space="preserve">Zadavatel požaduje prokázat </w:t>
      </w:r>
      <w:r w:rsidRPr="00002B0B">
        <w:rPr>
          <w:sz w:val="22"/>
          <w:szCs w:val="22"/>
          <w:highlight w:val="yellow"/>
        </w:rPr>
        <w:t>kvalifikaci v tomto rozsahu</w:t>
      </w:r>
      <w:r w:rsidRPr="00002B0B">
        <w:rPr>
          <w:sz w:val="22"/>
          <w:szCs w:val="22"/>
        </w:rPr>
        <w:t>:</w:t>
      </w:r>
    </w:p>
    <w:p w14:paraId="671CEC1D" w14:textId="77777777" w:rsidR="00B85745" w:rsidRPr="00002B0B" w:rsidRDefault="00B85745" w:rsidP="00B85745">
      <w:pPr>
        <w:rPr>
          <w:sz w:val="22"/>
          <w:szCs w:val="22"/>
        </w:rPr>
      </w:pPr>
    </w:p>
    <w:p w14:paraId="5B9AF62A" w14:textId="77777777" w:rsidR="00B85745" w:rsidRPr="00002B0B" w:rsidRDefault="00B85745" w:rsidP="00B85745">
      <w:pPr>
        <w:numPr>
          <w:ilvl w:val="2"/>
          <w:numId w:val="1"/>
        </w:numPr>
        <w:tabs>
          <w:tab w:val="clear" w:pos="2160"/>
          <w:tab w:val="num" w:pos="220"/>
        </w:tabs>
        <w:ind w:left="220" w:right="158" w:hanging="220"/>
        <w:jc w:val="both"/>
        <w:rPr>
          <w:sz w:val="22"/>
          <w:szCs w:val="22"/>
          <w:u w:val="single"/>
        </w:rPr>
      </w:pPr>
      <w:r w:rsidRPr="00002B0B">
        <w:rPr>
          <w:sz w:val="22"/>
          <w:szCs w:val="22"/>
          <w:u w:val="single"/>
        </w:rPr>
        <w:t xml:space="preserve">základní kvalifikační předpoklady: </w:t>
      </w:r>
    </w:p>
    <w:p w14:paraId="62E29D18" w14:textId="77777777" w:rsidR="00B85745" w:rsidRPr="00002B0B" w:rsidRDefault="00B85745" w:rsidP="00B85745">
      <w:pPr>
        <w:numPr>
          <w:ilvl w:val="1"/>
          <w:numId w:val="1"/>
        </w:numPr>
        <w:ind w:right="158"/>
        <w:jc w:val="both"/>
        <w:rPr>
          <w:sz w:val="22"/>
          <w:szCs w:val="22"/>
        </w:rPr>
      </w:pPr>
      <w:r w:rsidRPr="00002B0B">
        <w:rPr>
          <w:sz w:val="22"/>
          <w:szCs w:val="22"/>
        </w:rPr>
        <w:lastRenderedPageBreak/>
        <w:t>analogicky dle § 74 odst. 1 zákona, dodavatel prokáže splnění základních kvalifikačních předpokladů předložením čestného prohlášení, ze kterého bude zřejmé, že splňuje základní kvalifikační předpoklady;</w:t>
      </w:r>
    </w:p>
    <w:p w14:paraId="2AB19AE1" w14:textId="77777777" w:rsidR="00B85745" w:rsidRPr="00002B0B" w:rsidRDefault="00B85745" w:rsidP="00B85745">
      <w:pPr>
        <w:ind w:right="158"/>
        <w:jc w:val="both"/>
        <w:rPr>
          <w:i/>
          <w:sz w:val="22"/>
          <w:szCs w:val="22"/>
          <w:u w:val="single"/>
        </w:rPr>
      </w:pPr>
    </w:p>
    <w:p w14:paraId="7A8F788F" w14:textId="77777777" w:rsidR="00B85745" w:rsidRPr="00002B0B" w:rsidRDefault="00B85745" w:rsidP="00B85745">
      <w:pPr>
        <w:numPr>
          <w:ilvl w:val="2"/>
          <w:numId w:val="1"/>
        </w:numPr>
        <w:tabs>
          <w:tab w:val="clear" w:pos="2160"/>
          <w:tab w:val="num" w:pos="220"/>
        </w:tabs>
        <w:ind w:left="220" w:right="158" w:hanging="220"/>
        <w:jc w:val="both"/>
        <w:rPr>
          <w:sz w:val="22"/>
          <w:szCs w:val="22"/>
          <w:u w:val="single"/>
        </w:rPr>
      </w:pPr>
      <w:r w:rsidRPr="00002B0B">
        <w:rPr>
          <w:sz w:val="22"/>
          <w:szCs w:val="22"/>
          <w:u w:val="single"/>
        </w:rPr>
        <w:t xml:space="preserve">profesní kvalifikační předpoklady: </w:t>
      </w:r>
    </w:p>
    <w:p w14:paraId="6D110972" w14:textId="77777777" w:rsidR="00B85745" w:rsidRPr="00002B0B" w:rsidRDefault="00B85745" w:rsidP="00B85745">
      <w:pPr>
        <w:numPr>
          <w:ilvl w:val="1"/>
          <w:numId w:val="1"/>
        </w:numPr>
        <w:ind w:right="158"/>
        <w:jc w:val="both"/>
        <w:rPr>
          <w:sz w:val="22"/>
          <w:szCs w:val="22"/>
        </w:rPr>
      </w:pPr>
      <w:r w:rsidRPr="00002B0B">
        <w:rPr>
          <w:sz w:val="22"/>
          <w:szCs w:val="22"/>
        </w:rPr>
        <w:t>analogicky podle § 77 odst. 1 zákona, s tím, že účastník doloží výpis z obchodního rejstříku či jiné obdobné evidence, má – li v ní být zapsán podle zvláštních předpisů;</w:t>
      </w:r>
    </w:p>
    <w:p w14:paraId="41A4523A" w14:textId="77777777" w:rsidR="00B85745" w:rsidRPr="00002B0B" w:rsidRDefault="00B85745" w:rsidP="00B85745">
      <w:pPr>
        <w:widowControl w:val="0"/>
        <w:ind w:left="550"/>
        <w:jc w:val="both"/>
        <w:rPr>
          <w:sz w:val="22"/>
          <w:szCs w:val="22"/>
        </w:rPr>
      </w:pPr>
    </w:p>
    <w:p w14:paraId="57F33FA1" w14:textId="77777777" w:rsidR="00B85745" w:rsidRPr="00002B0B" w:rsidRDefault="00B85745" w:rsidP="00B85745">
      <w:pPr>
        <w:numPr>
          <w:ilvl w:val="2"/>
          <w:numId w:val="1"/>
        </w:numPr>
        <w:tabs>
          <w:tab w:val="clear" w:pos="2160"/>
          <w:tab w:val="num" w:pos="220"/>
        </w:tabs>
        <w:ind w:left="220" w:right="158" w:hanging="220"/>
        <w:jc w:val="both"/>
        <w:rPr>
          <w:sz w:val="22"/>
          <w:szCs w:val="22"/>
          <w:u w:val="single"/>
        </w:rPr>
      </w:pPr>
      <w:r w:rsidRPr="00002B0B">
        <w:rPr>
          <w:sz w:val="22"/>
          <w:szCs w:val="22"/>
          <w:u w:val="single"/>
        </w:rPr>
        <w:t xml:space="preserve">technické kvalifikační předpoklady: </w:t>
      </w:r>
    </w:p>
    <w:p w14:paraId="29DCE50C" w14:textId="77777777" w:rsidR="00B85745" w:rsidRPr="00002B0B" w:rsidRDefault="00B85745" w:rsidP="00B85745">
      <w:pPr>
        <w:ind w:left="220" w:right="158"/>
        <w:jc w:val="both"/>
        <w:rPr>
          <w:sz w:val="22"/>
          <w:szCs w:val="22"/>
          <w:u w:val="single"/>
        </w:rPr>
      </w:pPr>
    </w:p>
    <w:p w14:paraId="1A4BC3DF" w14:textId="77777777" w:rsidR="00B85745" w:rsidRPr="00002B0B" w:rsidRDefault="00B85745" w:rsidP="00B85745">
      <w:pPr>
        <w:ind w:left="220" w:right="158" w:firstLine="137"/>
        <w:jc w:val="both"/>
        <w:rPr>
          <w:sz w:val="22"/>
          <w:szCs w:val="22"/>
          <w:u w:val="single"/>
        </w:rPr>
      </w:pPr>
      <w:r w:rsidRPr="00002B0B">
        <w:rPr>
          <w:sz w:val="22"/>
          <w:szCs w:val="22"/>
          <w:u w:val="single"/>
        </w:rPr>
        <w:t>Reference</w:t>
      </w:r>
    </w:p>
    <w:p w14:paraId="67A5F290" w14:textId="77777777" w:rsidR="00B85745" w:rsidRPr="00002B0B" w:rsidRDefault="00B85745" w:rsidP="00B85745">
      <w:pPr>
        <w:numPr>
          <w:ilvl w:val="1"/>
          <w:numId w:val="1"/>
        </w:numPr>
        <w:ind w:right="158"/>
        <w:jc w:val="both"/>
        <w:rPr>
          <w:sz w:val="22"/>
          <w:szCs w:val="22"/>
        </w:rPr>
      </w:pPr>
      <w:r w:rsidRPr="00002B0B">
        <w:rPr>
          <w:bCs/>
          <w:sz w:val="22"/>
          <w:szCs w:val="22"/>
        </w:rPr>
        <w:t>Dodavatel</w:t>
      </w:r>
      <w:r w:rsidRPr="00002B0B">
        <w:rPr>
          <w:sz w:val="22"/>
          <w:szCs w:val="22"/>
        </w:rPr>
        <w:t xml:space="preserve"> předloží seznam významných zakázek realizovaných v posledních 3 letech s uvedením jejich rozsahu a doby poskytnutí. Dodavatel splňuje technický kvalifikační předpoklad, pokud předloží seznam významných zakázek obsahující alespoň:</w:t>
      </w:r>
    </w:p>
    <w:p w14:paraId="64577320" w14:textId="77777777" w:rsidR="00B85745" w:rsidRPr="00002B0B" w:rsidRDefault="00B85745" w:rsidP="00B85745">
      <w:pPr>
        <w:pStyle w:val="Textodstavce"/>
        <w:numPr>
          <w:ilvl w:val="0"/>
          <w:numId w:val="4"/>
        </w:numPr>
        <w:tabs>
          <w:tab w:val="clear" w:pos="851"/>
        </w:tabs>
        <w:rPr>
          <w:sz w:val="22"/>
          <w:szCs w:val="22"/>
        </w:rPr>
      </w:pPr>
      <w:r>
        <w:rPr>
          <w:sz w:val="22"/>
          <w:szCs w:val="22"/>
        </w:rPr>
        <w:t>1</w:t>
      </w:r>
      <w:r w:rsidRPr="00002B0B">
        <w:rPr>
          <w:sz w:val="22"/>
          <w:szCs w:val="22"/>
        </w:rPr>
        <w:t xml:space="preserve"> významnou službu spočívající v komplexním poradenství podlimitní nebo nadlimitní veřejné zakázky zadávané formou otevřeného nebo užšího řízení,</w:t>
      </w:r>
    </w:p>
    <w:p w14:paraId="09E87349" w14:textId="77777777" w:rsidR="00B85745" w:rsidRPr="00002B0B" w:rsidRDefault="00B85745" w:rsidP="00B85745">
      <w:pPr>
        <w:pStyle w:val="Textodstavce"/>
        <w:numPr>
          <w:ilvl w:val="0"/>
          <w:numId w:val="4"/>
        </w:numPr>
        <w:tabs>
          <w:tab w:val="clear" w:pos="851"/>
        </w:tabs>
        <w:rPr>
          <w:sz w:val="22"/>
          <w:szCs w:val="22"/>
        </w:rPr>
      </w:pPr>
      <w:r>
        <w:rPr>
          <w:sz w:val="22"/>
          <w:szCs w:val="22"/>
        </w:rPr>
        <w:t>1</w:t>
      </w:r>
      <w:r w:rsidRPr="00002B0B">
        <w:rPr>
          <w:sz w:val="22"/>
          <w:szCs w:val="22"/>
        </w:rPr>
        <w:t xml:space="preserve"> významnou službu spočívající v komplexním poradenství podlimitní nebo nadlimitní veřejné zakázky vedoucí k uzavření rámcové </w:t>
      </w:r>
      <w:r>
        <w:rPr>
          <w:sz w:val="22"/>
          <w:szCs w:val="22"/>
        </w:rPr>
        <w:t>dohody</w:t>
      </w:r>
      <w:r w:rsidRPr="00002B0B">
        <w:rPr>
          <w:sz w:val="22"/>
          <w:szCs w:val="22"/>
        </w:rPr>
        <w:t>,</w:t>
      </w:r>
    </w:p>
    <w:p w14:paraId="359B7722" w14:textId="77777777" w:rsidR="00B85745" w:rsidRPr="00002B0B" w:rsidRDefault="00B85745" w:rsidP="00B85745">
      <w:pPr>
        <w:pStyle w:val="Textodstavce"/>
        <w:numPr>
          <w:ilvl w:val="0"/>
          <w:numId w:val="4"/>
        </w:numPr>
        <w:tabs>
          <w:tab w:val="clear" w:pos="851"/>
        </w:tabs>
        <w:rPr>
          <w:sz w:val="22"/>
          <w:szCs w:val="22"/>
        </w:rPr>
      </w:pPr>
      <w:r>
        <w:rPr>
          <w:sz w:val="22"/>
          <w:szCs w:val="22"/>
        </w:rPr>
        <w:t>1</w:t>
      </w:r>
      <w:r w:rsidRPr="00002B0B">
        <w:rPr>
          <w:sz w:val="22"/>
          <w:szCs w:val="22"/>
        </w:rPr>
        <w:t xml:space="preserve"> významnou službu spočívající v komplexním poradenství nadlimitní </w:t>
      </w:r>
      <w:r>
        <w:rPr>
          <w:sz w:val="22"/>
          <w:szCs w:val="22"/>
        </w:rPr>
        <w:t xml:space="preserve">nebo podlimitní </w:t>
      </w:r>
      <w:r w:rsidRPr="00002B0B">
        <w:rPr>
          <w:sz w:val="22"/>
          <w:szCs w:val="22"/>
        </w:rPr>
        <w:t>veřejné zakázky na části.</w:t>
      </w:r>
    </w:p>
    <w:p w14:paraId="2836355C" w14:textId="77777777" w:rsidR="00B85745" w:rsidRPr="00002B0B" w:rsidRDefault="00B85745" w:rsidP="00B85745">
      <w:pPr>
        <w:pStyle w:val="Textodstavce"/>
        <w:numPr>
          <w:ilvl w:val="0"/>
          <w:numId w:val="0"/>
        </w:numPr>
        <w:tabs>
          <w:tab w:val="clear" w:pos="851"/>
        </w:tabs>
        <w:rPr>
          <w:sz w:val="22"/>
          <w:szCs w:val="22"/>
        </w:rPr>
      </w:pPr>
      <w:r w:rsidRPr="00002B0B">
        <w:rPr>
          <w:sz w:val="22"/>
          <w:szCs w:val="22"/>
        </w:rPr>
        <w:t>V seznamu významných zakázek budou uvedeny alespoň tyto údaje o vykazovaných významných zakázkách:</w:t>
      </w:r>
    </w:p>
    <w:p w14:paraId="42A9D460" w14:textId="77777777" w:rsidR="00B85745" w:rsidRPr="00002B0B" w:rsidRDefault="00B85745" w:rsidP="00B85745">
      <w:pPr>
        <w:pStyle w:val="Textodstavce"/>
        <w:numPr>
          <w:ilvl w:val="0"/>
          <w:numId w:val="5"/>
        </w:numPr>
        <w:tabs>
          <w:tab w:val="clear" w:pos="851"/>
        </w:tabs>
        <w:spacing w:before="0" w:after="0"/>
        <w:ind w:left="714" w:hanging="357"/>
        <w:rPr>
          <w:sz w:val="22"/>
          <w:szCs w:val="22"/>
        </w:rPr>
      </w:pPr>
      <w:r w:rsidRPr="00002B0B">
        <w:rPr>
          <w:sz w:val="22"/>
          <w:szCs w:val="22"/>
        </w:rPr>
        <w:t>Název významné zakázky</w:t>
      </w:r>
    </w:p>
    <w:p w14:paraId="08454B6F" w14:textId="77777777" w:rsidR="00B85745" w:rsidRPr="00002B0B" w:rsidRDefault="00B85745" w:rsidP="00B85745">
      <w:pPr>
        <w:pStyle w:val="Textodstavce"/>
        <w:numPr>
          <w:ilvl w:val="0"/>
          <w:numId w:val="5"/>
        </w:numPr>
        <w:tabs>
          <w:tab w:val="clear" w:pos="851"/>
        </w:tabs>
        <w:spacing w:before="0" w:after="0"/>
        <w:ind w:left="714" w:hanging="357"/>
        <w:rPr>
          <w:sz w:val="22"/>
          <w:szCs w:val="22"/>
        </w:rPr>
      </w:pPr>
      <w:r w:rsidRPr="00002B0B">
        <w:rPr>
          <w:sz w:val="22"/>
          <w:szCs w:val="22"/>
        </w:rPr>
        <w:t>Finanční rozsah významné zakázky</w:t>
      </w:r>
    </w:p>
    <w:p w14:paraId="656B8BA8" w14:textId="77777777" w:rsidR="00B85745" w:rsidRPr="00002B0B" w:rsidRDefault="00B85745" w:rsidP="00B85745">
      <w:pPr>
        <w:pStyle w:val="Textodstavce"/>
        <w:numPr>
          <w:ilvl w:val="0"/>
          <w:numId w:val="5"/>
        </w:numPr>
        <w:tabs>
          <w:tab w:val="clear" w:pos="851"/>
        </w:tabs>
        <w:spacing w:before="0" w:after="0"/>
        <w:ind w:left="714" w:hanging="357"/>
        <w:rPr>
          <w:sz w:val="22"/>
          <w:szCs w:val="22"/>
        </w:rPr>
      </w:pPr>
      <w:r w:rsidRPr="00002B0B">
        <w:rPr>
          <w:sz w:val="22"/>
          <w:szCs w:val="22"/>
        </w:rPr>
        <w:t>Doba realizace významné zakázky</w:t>
      </w:r>
    </w:p>
    <w:p w14:paraId="69D99DEC" w14:textId="77777777" w:rsidR="00B85745" w:rsidRPr="00002B0B" w:rsidRDefault="00B85745" w:rsidP="00B85745">
      <w:pPr>
        <w:pStyle w:val="Textodstavce"/>
        <w:numPr>
          <w:ilvl w:val="0"/>
          <w:numId w:val="5"/>
        </w:numPr>
        <w:tabs>
          <w:tab w:val="clear" w:pos="851"/>
        </w:tabs>
        <w:spacing w:before="0" w:after="0"/>
        <w:ind w:left="714" w:hanging="357"/>
        <w:rPr>
          <w:sz w:val="22"/>
          <w:szCs w:val="22"/>
        </w:rPr>
      </w:pPr>
      <w:r w:rsidRPr="00002B0B">
        <w:rPr>
          <w:sz w:val="22"/>
          <w:szCs w:val="22"/>
        </w:rPr>
        <w:t>Kontakt pro možné ověření údajů</w:t>
      </w:r>
    </w:p>
    <w:p w14:paraId="5C8C442B" w14:textId="77777777" w:rsidR="00B85745" w:rsidRPr="00002B0B" w:rsidRDefault="00B85745" w:rsidP="00B85745">
      <w:pPr>
        <w:pStyle w:val="Textodstavce"/>
        <w:numPr>
          <w:ilvl w:val="0"/>
          <w:numId w:val="0"/>
        </w:numPr>
        <w:tabs>
          <w:tab w:val="clear" w:pos="851"/>
        </w:tabs>
        <w:spacing w:before="0" w:after="0"/>
        <w:ind w:left="714"/>
        <w:rPr>
          <w:sz w:val="22"/>
          <w:szCs w:val="22"/>
        </w:rPr>
      </w:pPr>
    </w:p>
    <w:p w14:paraId="0C2012DF" w14:textId="77777777" w:rsidR="00B85745" w:rsidRPr="00002B0B" w:rsidRDefault="00B85745" w:rsidP="00B85745">
      <w:pPr>
        <w:ind w:right="158" w:firstLine="357"/>
        <w:jc w:val="both"/>
        <w:rPr>
          <w:sz w:val="22"/>
          <w:szCs w:val="22"/>
          <w:u w:val="single"/>
        </w:rPr>
      </w:pPr>
      <w:r w:rsidRPr="00002B0B">
        <w:rPr>
          <w:sz w:val="22"/>
          <w:szCs w:val="22"/>
          <w:u w:val="single"/>
        </w:rPr>
        <w:t>Realizační tým:</w:t>
      </w:r>
    </w:p>
    <w:p w14:paraId="4580A20B" w14:textId="77777777" w:rsidR="00B85745" w:rsidRPr="00002B0B" w:rsidRDefault="00B85745" w:rsidP="00B85745">
      <w:pPr>
        <w:numPr>
          <w:ilvl w:val="1"/>
          <w:numId w:val="1"/>
        </w:numPr>
        <w:ind w:right="158"/>
        <w:jc w:val="both"/>
        <w:rPr>
          <w:bCs/>
          <w:sz w:val="22"/>
          <w:szCs w:val="22"/>
        </w:rPr>
      </w:pPr>
      <w:r w:rsidRPr="00002B0B">
        <w:rPr>
          <w:bCs/>
          <w:sz w:val="22"/>
          <w:szCs w:val="22"/>
        </w:rPr>
        <w:t>analogicky dle § 79 odst. 2 písm. d) zákona s tím, že účastník předloží doklad o nejvyšším dosaženým vzděláním a odborné způsobilosti účastníka nebo vedoucích zaměstnanců nebo osob odpovědných za poskytování služeb. Dodavatel splňuje tento kvalifikační předpoklad, pokud má k dispozici realizační tým zahrnující nejméně 2 osoby, které se budou podílet na realizace této zakázky a které splňují tyto minimální požadavky:</w:t>
      </w:r>
    </w:p>
    <w:p w14:paraId="72D56034" w14:textId="77777777" w:rsidR="00B85745" w:rsidRPr="00002B0B" w:rsidRDefault="00B85745" w:rsidP="00B85745">
      <w:pPr>
        <w:pStyle w:val="Textodstavce"/>
        <w:numPr>
          <w:ilvl w:val="0"/>
          <w:numId w:val="4"/>
        </w:numPr>
        <w:tabs>
          <w:tab w:val="clear" w:pos="851"/>
        </w:tabs>
        <w:rPr>
          <w:sz w:val="22"/>
          <w:szCs w:val="22"/>
        </w:rPr>
      </w:pPr>
      <w:r w:rsidRPr="00002B0B">
        <w:rPr>
          <w:sz w:val="22"/>
          <w:szCs w:val="22"/>
        </w:rPr>
        <w:t>alespoň 2 členové realizačního týmu mají prokazatelnou praxi v oblasti veřejných zakázek v</w:t>
      </w:r>
      <w:r>
        <w:rPr>
          <w:sz w:val="22"/>
          <w:szCs w:val="22"/>
        </w:rPr>
        <w:t xml:space="preserve"> součtu </w:t>
      </w:r>
      <w:r w:rsidRPr="00002B0B">
        <w:rPr>
          <w:sz w:val="22"/>
          <w:szCs w:val="22"/>
        </w:rPr>
        <w:t xml:space="preserve">délce trvání alespoň </w:t>
      </w:r>
      <w:r>
        <w:rPr>
          <w:sz w:val="22"/>
          <w:szCs w:val="22"/>
        </w:rPr>
        <w:t>5 let</w:t>
      </w:r>
      <w:r w:rsidRPr="00002B0B">
        <w:rPr>
          <w:sz w:val="22"/>
          <w:szCs w:val="22"/>
        </w:rPr>
        <w:t>,</w:t>
      </w:r>
    </w:p>
    <w:p w14:paraId="7ED88D6B" w14:textId="77777777" w:rsidR="00B85745" w:rsidRPr="00002B0B" w:rsidRDefault="00B85745" w:rsidP="00B85745">
      <w:pPr>
        <w:pStyle w:val="Textodstavce"/>
        <w:numPr>
          <w:ilvl w:val="0"/>
          <w:numId w:val="4"/>
        </w:numPr>
        <w:tabs>
          <w:tab w:val="clear" w:pos="851"/>
        </w:tabs>
        <w:rPr>
          <w:sz w:val="22"/>
          <w:szCs w:val="22"/>
        </w:rPr>
      </w:pPr>
      <w:r w:rsidRPr="00002B0B">
        <w:rPr>
          <w:sz w:val="22"/>
          <w:szCs w:val="22"/>
        </w:rPr>
        <w:t>alespoň 1 člen realizačního týmu má vysokoškolské vzdělání v oboru právo,</w:t>
      </w:r>
    </w:p>
    <w:p w14:paraId="54B63CAD" w14:textId="77777777" w:rsidR="00B85745" w:rsidRPr="00002B0B" w:rsidRDefault="00B85745" w:rsidP="00B85745">
      <w:pPr>
        <w:pStyle w:val="Textodstavce"/>
        <w:numPr>
          <w:ilvl w:val="0"/>
          <w:numId w:val="4"/>
        </w:numPr>
        <w:tabs>
          <w:tab w:val="clear" w:pos="851"/>
        </w:tabs>
        <w:rPr>
          <w:sz w:val="22"/>
          <w:szCs w:val="22"/>
        </w:rPr>
      </w:pPr>
      <w:r w:rsidRPr="00002B0B">
        <w:rPr>
          <w:sz w:val="22"/>
          <w:szCs w:val="22"/>
        </w:rPr>
        <w:t xml:space="preserve">alespoň 1 člen realizačního týmu má vysokoškolské vzdělání v oboru ekonomie, </w:t>
      </w:r>
    </w:p>
    <w:p w14:paraId="6E42ADF5" w14:textId="77777777" w:rsidR="00B85745" w:rsidRPr="00002B0B" w:rsidRDefault="00B85745" w:rsidP="00B85745">
      <w:pPr>
        <w:pStyle w:val="Textodstavce"/>
        <w:numPr>
          <w:ilvl w:val="0"/>
          <w:numId w:val="4"/>
        </w:numPr>
        <w:tabs>
          <w:tab w:val="clear" w:pos="851"/>
        </w:tabs>
        <w:rPr>
          <w:sz w:val="22"/>
          <w:szCs w:val="22"/>
        </w:rPr>
      </w:pPr>
      <w:r w:rsidRPr="00002B0B">
        <w:rPr>
          <w:sz w:val="22"/>
          <w:szCs w:val="22"/>
        </w:rPr>
        <w:t>alespoň 1 člen realizačního týmu m</w:t>
      </w:r>
      <w:r>
        <w:rPr>
          <w:sz w:val="22"/>
          <w:szCs w:val="22"/>
        </w:rPr>
        <w:t>á certifikát na zadávání veřejných zakázek elektronicky.</w:t>
      </w:r>
    </w:p>
    <w:p w14:paraId="0F188C8A" w14:textId="77777777" w:rsidR="00B85745" w:rsidRPr="00002B0B" w:rsidRDefault="00B85745" w:rsidP="00B85745">
      <w:pPr>
        <w:widowControl w:val="0"/>
        <w:jc w:val="both"/>
        <w:rPr>
          <w:sz w:val="22"/>
          <w:szCs w:val="22"/>
        </w:rPr>
      </w:pPr>
      <w:r w:rsidRPr="00002B0B">
        <w:rPr>
          <w:sz w:val="22"/>
          <w:szCs w:val="22"/>
        </w:rPr>
        <w:t>Doklady k prokázání kvalifikace se předkládají v kopii. Doklady prokazující splnění základních kvalifikačních předpokladů a výpis z obchodního rejstříku nesmějí být k poslednímu dni, ke kterému má být prokázáno splnění kvalifikace, starší 90 kalendářních dnů.</w:t>
      </w:r>
    </w:p>
    <w:p w14:paraId="3BD4396A" w14:textId="77777777" w:rsidR="00B85745" w:rsidRPr="00002B0B" w:rsidRDefault="00B85745" w:rsidP="00B85745">
      <w:pPr>
        <w:widowControl w:val="0"/>
        <w:ind w:left="1134"/>
        <w:jc w:val="both"/>
        <w:rPr>
          <w:sz w:val="22"/>
          <w:szCs w:val="22"/>
        </w:rPr>
      </w:pPr>
    </w:p>
    <w:p w14:paraId="57AB6296" w14:textId="77777777" w:rsidR="00B85745" w:rsidRPr="00002B0B" w:rsidRDefault="00B85745" w:rsidP="00B85745">
      <w:pPr>
        <w:spacing w:after="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002B0B">
        <w:rPr>
          <w:rFonts w:eastAsia="Calibri"/>
          <w:sz w:val="22"/>
          <w:szCs w:val="22"/>
          <w:lang w:eastAsia="en-US"/>
        </w:rPr>
        <w:t xml:space="preserve">Uchazeči mohou k prokázání základních kvalifikačních předpokladů a profesních kvalifikačních předpokladů využít výpisu ze seznamu kvalifikovaných dodavatelů ne staršího než </w:t>
      </w:r>
      <w:r w:rsidRPr="00002B0B">
        <w:rPr>
          <w:rFonts w:eastAsia="Calibri"/>
          <w:b/>
          <w:sz w:val="22"/>
          <w:szCs w:val="22"/>
          <w:lang w:eastAsia="en-US"/>
        </w:rPr>
        <w:t>3 měsíce</w:t>
      </w:r>
      <w:r w:rsidRPr="00002B0B">
        <w:rPr>
          <w:rFonts w:eastAsia="Calibri"/>
          <w:sz w:val="22"/>
          <w:szCs w:val="22"/>
          <w:lang w:eastAsia="en-US"/>
        </w:rPr>
        <w:t xml:space="preserve">. </w:t>
      </w:r>
    </w:p>
    <w:p w14:paraId="64F1EE7B" w14:textId="77777777" w:rsidR="00B85745" w:rsidRPr="00002B0B" w:rsidRDefault="00B85745" w:rsidP="00B85745">
      <w:pPr>
        <w:spacing w:after="60" w:line="276" w:lineRule="auto"/>
        <w:jc w:val="both"/>
        <w:rPr>
          <w:sz w:val="22"/>
          <w:szCs w:val="22"/>
        </w:rPr>
      </w:pPr>
      <w:r w:rsidRPr="00002B0B">
        <w:rPr>
          <w:sz w:val="22"/>
          <w:szCs w:val="22"/>
        </w:rPr>
        <w:t xml:space="preserve">Uchazeči mohou k prokázání kvalifikačních předpokladů využít certifikátu vydaného v rámci systému certifikovaných dodavatelů ne staršího než </w:t>
      </w:r>
      <w:r w:rsidRPr="00002B0B">
        <w:rPr>
          <w:b/>
          <w:sz w:val="22"/>
          <w:szCs w:val="22"/>
        </w:rPr>
        <w:t>1 rok.</w:t>
      </w:r>
      <w:r w:rsidRPr="00002B0B">
        <w:rPr>
          <w:sz w:val="22"/>
          <w:szCs w:val="22"/>
        </w:rPr>
        <w:t xml:space="preserve"> </w:t>
      </w:r>
    </w:p>
    <w:p w14:paraId="3056C44B" w14:textId="77777777" w:rsidR="00B85745" w:rsidRPr="00002B0B" w:rsidRDefault="00B85745" w:rsidP="00B85745">
      <w:pPr>
        <w:spacing w:after="60" w:line="276" w:lineRule="auto"/>
        <w:jc w:val="both"/>
        <w:rPr>
          <w:sz w:val="22"/>
          <w:szCs w:val="22"/>
        </w:rPr>
      </w:pPr>
      <w:r w:rsidRPr="00002B0B">
        <w:rPr>
          <w:sz w:val="22"/>
          <w:szCs w:val="22"/>
        </w:rPr>
        <w:lastRenderedPageBreak/>
        <w:t xml:space="preserve">Všechny doklady prokazující splnění kvalifikace stačí předložit </w:t>
      </w:r>
      <w:r w:rsidRPr="00002B0B">
        <w:rPr>
          <w:b/>
          <w:sz w:val="22"/>
          <w:szCs w:val="22"/>
        </w:rPr>
        <w:t>v prosté kopii</w:t>
      </w:r>
      <w:r w:rsidRPr="00002B0B">
        <w:rPr>
          <w:sz w:val="22"/>
          <w:szCs w:val="22"/>
        </w:rPr>
        <w:t xml:space="preserve">, v českém jazyce. Doklady prokazující splnění základních kvalifikačních předpokladů a výpis z obchodního rejstříku nesmějí být k poslednímu dni, ke kterému má být prokázáno splnění kvalifikace, starší </w:t>
      </w:r>
      <w:r w:rsidRPr="00002B0B">
        <w:rPr>
          <w:b/>
          <w:sz w:val="22"/>
          <w:szCs w:val="22"/>
        </w:rPr>
        <w:t>90</w:t>
      </w:r>
      <w:r w:rsidRPr="00002B0B">
        <w:rPr>
          <w:sz w:val="22"/>
          <w:szCs w:val="22"/>
        </w:rPr>
        <w:t xml:space="preserve"> kalendářních dní.</w:t>
      </w:r>
    </w:p>
    <w:p w14:paraId="0BB54266" w14:textId="77777777" w:rsidR="00B85745" w:rsidRPr="00002B0B" w:rsidRDefault="00B85745" w:rsidP="00B85745">
      <w:pPr>
        <w:widowControl w:val="0"/>
        <w:jc w:val="both"/>
        <w:rPr>
          <w:b/>
          <w:sz w:val="22"/>
          <w:szCs w:val="22"/>
          <w:u w:val="single"/>
        </w:rPr>
      </w:pPr>
    </w:p>
    <w:p w14:paraId="43C0EBAA" w14:textId="77777777" w:rsidR="00B85745" w:rsidRPr="00002B0B" w:rsidRDefault="00B85745" w:rsidP="00B85745">
      <w:pPr>
        <w:widowControl w:val="0"/>
        <w:jc w:val="both"/>
        <w:rPr>
          <w:b/>
          <w:sz w:val="22"/>
          <w:szCs w:val="22"/>
          <w:u w:val="single"/>
        </w:rPr>
      </w:pPr>
      <w:r w:rsidRPr="00002B0B">
        <w:rPr>
          <w:b/>
          <w:sz w:val="22"/>
          <w:szCs w:val="22"/>
          <w:u w:val="single"/>
        </w:rPr>
        <w:t>Hodnocení nabídek:</w:t>
      </w:r>
    </w:p>
    <w:p w14:paraId="5B1DC3D4" w14:textId="77777777" w:rsidR="00B85745" w:rsidRPr="00002B0B" w:rsidRDefault="00B85745" w:rsidP="00B85745">
      <w:pPr>
        <w:jc w:val="both"/>
        <w:rPr>
          <w:sz w:val="22"/>
          <w:szCs w:val="22"/>
        </w:rPr>
      </w:pPr>
      <w:r w:rsidRPr="00002B0B">
        <w:rPr>
          <w:sz w:val="22"/>
          <w:szCs w:val="22"/>
        </w:rPr>
        <w:t>Zadavatel hodnotí předložené nabídky podle základního hodnotícího kritéria nejnižší nabídkové ceny bez DPH.</w:t>
      </w:r>
    </w:p>
    <w:p w14:paraId="1FEE8B83" w14:textId="77777777" w:rsidR="00B85745" w:rsidRPr="00002B0B" w:rsidRDefault="00B85745" w:rsidP="00B85745">
      <w:pPr>
        <w:spacing w:before="100"/>
        <w:jc w:val="both"/>
        <w:rPr>
          <w:sz w:val="22"/>
          <w:szCs w:val="22"/>
        </w:rPr>
      </w:pPr>
    </w:p>
    <w:p w14:paraId="1D6ADEDC" w14:textId="77777777" w:rsidR="00B85745" w:rsidRPr="00002B0B" w:rsidRDefault="00B85745" w:rsidP="00B85745">
      <w:pPr>
        <w:widowControl w:val="0"/>
        <w:jc w:val="both"/>
        <w:rPr>
          <w:b/>
          <w:sz w:val="22"/>
          <w:szCs w:val="22"/>
          <w:u w:val="single"/>
        </w:rPr>
      </w:pPr>
      <w:r w:rsidRPr="00002B0B">
        <w:rPr>
          <w:b/>
          <w:sz w:val="22"/>
          <w:szCs w:val="22"/>
          <w:u w:val="single"/>
        </w:rPr>
        <w:t>Způsob hodnocení nabídek:</w:t>
      </w:r>
    </w:p>
    <w:p w14:paraId="27F44F3A" w14:textId="77777777" w:rsidR="00B85745" w:rsidRPr="00002B0B" w:rsidRDefault="00B85745" w:rsidP="00B85745">
      <w:pPr>
        <w:jc w:val="both"/>
        <w:rPr>
          <w:sz w:val="22"/>
          <w:szCs w:val="22"/>
        </w:rPr>
      </w:pPr>
      <w:r w:rsidRPr="00002B0B">
        <w:rPr>
          <w:sz w:val="22"/>
          <w:szCs w:val="22"/>
        </w:rPr>
        <w:t>Nabídky budou seřazeny podle výše nabídkové ceny v Kč bez DPH. Pro zadavatele má nejvhodnější nabídka minimální hodnotu.</w:t>
      </w:r>
    </w:p>
    <w:p w14:paraId="62902B7A" w14:textId="78226769" w:rsidR="00B85745" w:rsidRDefault="00B85745" w:rsidP="00B85745">
      <w:pPr>
        <w:rPr>
          <w:sz w:val="22"/>
          <w:szCs w:val="22"/>
        </w:rPr>
      </w:pPr>
    </w:p>
    <w:p w14:paraId="2D881B97" w14:textId="77777777" w:rsidR="00546FBF" w:rsidRPr="00546FBF" w:rsidRDefault="00546FBF" w:rsidP="00546FBF">
      <w:pPr>
        <w:jc w:val="both"/>
        <w:rPr>
          <w:b/>
          <w:bCs/>
          <w:iCs/>
          <w:sz w:val="22"/>
          <w:szCs w:val="22"/>
          <w:u w:val="single"/>
        </w:rPr>
      </w:pPr>
      <w:r w:rsidRPr="00546FBF">
        <w:rPr>
          <w:b/>
          <w:sz w:val="22"/>
          <w:szCs w:val="22"/>
          <w:u w:val="single"/>
        </w:rPr>
        <w:t xml:space="preserve">Požadavky na způsob zpracování nabídkové ceny, </w:t>
      </w:r>
      <w:r w:rsidRPr="00546FBF">
        <w:rPr>
          <w:b/>
          <w:bCs/>
          <w:iCs/>
          <w:sz w:val="22"/>
          <w:szCs w:val="22"/>
          <w:u w:val="single"/>
        </w:rPr>
        <w:t>objektivní podmínky, za nichž je možno překročit výši nabídkové ceny</w:t>
      </w:r>
    </w:p>
    <w:p w14:paraId="59974306" w14:textId="77777777" w:rsidR="00546FBF" w:rsidRPr="00546FBF" w:rsidRDefault="00546FBF" w:rsidP="00546FBF">
      <w:pPr>
        <w:jc w:val="both"/>
        <w:rPr>
          <w:b/>
          <w:sz w:val="22"/>
          <w:szCs w:val="22"/>
          <w:u w:val="single"/>
        </w:rPr>
      </w:pPr>
    </w:p>
    <w:p w14:paraId="1AF32ED9" w14:textId="77777777" w:rsidR="00546FBF" w:rsidRPr="00546FBF" w:rsidRDefault="00546FBF" w:rsidP="00546FBF">
      <w:pPr>
        <w:spacing w:line="320" w:lineRule="exact"/>
        <w:rPr>
          <w:b/>
          <w:iCs/>
          <w:sz w:val="22"/>
          <w:szCs w:val="22"/>
          <w:u w:val="single"/>
        </w:rPr>
      </w:pPr>
      <w:r w:rsidRPr="00546FBF">
        <w:rPr>
          <w:b/>
          <w:iCs/>
          <w:sz w:val="22"/>
          <w:szCs w:val="22"/>
          <w:u w:val="single"/>
          <w:lang w:eastAsia="ar-SA"/>
        </w:rPr>
        <w:t>Pokyny pro podání nabídky – elektronický nástroj</w:t>
      </w:r>
    </w:p>
    <w:p w14:paraId="7E59035C" w14:textId="77777777" w:rsidR="00546FBF" w:rsidRPr="00546FBF" w:rsidRDefault="00546FBF" w:rsidP="00546FBF">
      <w:pPr>
        <w:numPr>
          <w:ilvl w:val="1"/>
          <w:numId w:val="6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bCs/>
          <w:iCs/>
          <w:sz w:val="22"/>
          <w:szCs w:val="22"/>
        </w:rPr>
      </w:pPr>
      <w:r w:rsidRPr="00546FBF">
        <w:rPr>
          <w:bCs/>
          <w:iCs/>
          <w:sz w:val="22"/>
          <w:szCs w:val="22"/>
        </w:rPr>
        <w:t xml:space="preserve">Uchazeč poptávkového řízení musí být pro možnost komunikace se zadavatelem prostřednictvím elektronického nástroje a pro podání nabídky registrován jako dodavatel v certifikovaném elektronickém nástroji E-ZAK. </w:t>
      </w:r>
    </w:p>
    <w:p w14:paraId="37E2DA08" w14:textId="77777777" w:rsidR="00546FBF" w:rsidRPr="00546FBF" w:rsidRDefault="00546FBF" w:rsidP="00546FBF">
      <w:pPr>
        <w:numPr>
          <w:ilvl w:val="1"/>
          <w:numId w:val="6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bCs/>
          <w:iCs/>
          <w:sz w:val="22"/>
          <w:szCs w:val="22"/>
        </w:rPr>
      </w:pPr>
      <w:r w:rsidRPr="00546FBF">
        <w:rPr>
          <w:bCs/>
          <w:iCs/>
          <w:sz w:val="22"/>
          <w:szCs w:val="22"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9" w:history="1">
        <w:r w:rsidRPr="00546FBF">
          <w:rPr>
            <w:bCs/>
            <w:iCs/>
            <w:sz w:val="22"/>
            <w:szCs w:val="22"/>
          </w:rPr>
          <w:t>https://ezak.suspk.cz/</w:t>
        </w:r>
      </w:hyperlink>
      <w:r w:rsidRPr="00546FBF">
        <w:rPr>
          <w:bCs/>
          <w:iCs/>
          <w:sz w:val="22"/>
          <w:szCs w:val="22"/>
        </w:rPr>
        <w:t xml:space="preserve">. Zadavatel upozorňuje dodavatele, že registrace není okamžitá a podléhá schválení administrátorem systému.   </w:t>
      </w:r>
    </w:p>
    <w:p w14:paraId="14D33741" w14:textId="77777777" w:rsidR="00546FBF" w:rsidRPr="00546FBF" w:rsidRDefault="00546FBF" w:rsidP="00546FBF">
      <w:pPr>
        <w:numPr>
          <w:ilvl w:val="1"/>
          <w:numId w:val="6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bCs/>
          <w:iCs/>
          <w:sz w:val="22"/>
          <w:szCs w:val="22"/>
        </w:rPr>
      </w:pPr>
      <w:r w:rsidRPr="00546FBF">
        <w:rPr>
          <w:bCs/>
          <w:iCs/>
          <w:sz w:val="22"/>
          <w:szCs w:val="22"/>
        </w:rPr>
        <w:t xml:space="preserve">Systémové požadavky na PC pro podání nabídek jsou k dispozici na internetové adrese: </w:t>
      </w:r>
      <w:hyperlink r:id="rId10" w:history="1">
        <w:r w:rsidRPr="00546FBF">
          <w:rPr>
            <w:bCs/>
            <w:iCs/>
            <w:sz w:val="22"/>
            <w:szCs w:val="22"/>
          </w:rPr>
          <w:t>http://www.ezak.cz/faq/pozadavky-na-system</w:t>
        </w:r>
      </w:hyperlink>
    </w:p>
    <w:p w14:paraId="05FB83FF" w14:textId="77777777" w:rsidR="00546FBF" w:rsidRPr="00546FBF" w:rsidRDefault="00546FBF" w:rsidP="00546FBF">
      <w:pPr>
        <w:numPr>
          <w:ilvl w:val="1"/>
          <w:numId w:val="6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bCs/>
          <w:iCs/>
          <w:sz w:val="22"/>
          <w:szCs w:val="22"/>
        </w:rPr>
      </w:pPr>
      <w:r w:rsidRPr="00546FBF">
        <w:rPr>
          <w:bCs/>
          <w:iCs/>
          <w:sz w:val="22"/>
          <w:szCs w:val="22"/>
        </w:rPr>
        <w:t>Komunikace a další úkony v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veřejné zakázky a druhem písemnosti (např. žádost o vysvětlení, doložení dokladů, námitky, apod.) a adresoval na kontaktní osobu poptávkového řízení.</w:t>
      </w:r>
    </w:p>
    <w:p w14:paraId="1D0376C6" w14:textId="77777777" w:rsidR="00546FBF" w:rsidRPr="00546FBF" w:rsidRDefault="00546FBF" w:rsidP="00546FBF">
      <w:pPr>
        <w:numPr>
          <w:ilvl w:val="1"/>
          <w:numId w:val="6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bCs/>
          <w:iCs/>
          <w:sz w:val="22"/>
          <w:szCs w:val="22"/>
        </w:rPr>
      </w:pPr>
      <w:r w:rsidRPr="00546FBF">
        <w:rPr>
          <w:bCs/>
          <w:iCs/>
          <w:sz w:val="22"/>
          <w:szCs w:val="22"/>
        </w:rPr>
        <w:t>Pakliže je v této dokumentaci uveden požadavek na podepsání konkrétních dokumentů při současném nepřipuštění nahrazení tohoto dokumentu jeho prostou kopií či scanem,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autorizovaně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28F0590E" w14:textId="77777777" w:rsidR="00546FBF" w:rsidRPr="00546FBF" w:rsidRDefault="00546FBF" w:rsidP="00546FBF">
      <w:pPr>
        <w:pStyle w:val="Nadpis4"/>
        <w:widowControl w:val="0"/>
        <w:jc w:val="both"/>
        <w:rPr>
          <w:rFonts w:ascii="Times New Roman" w:hAnsi="Times New Roman" w:cs="Times New Roman"/>
          <w:i w:val="0"/>
          <w:noProof/>
          <w:color w:val="auto"/>
          <w:sz w:val="22"/>
          <w:szCs w:val="22"/>
        </w:rPr>
      </w:pPr>
      <w:r w:rsidRPr="00546FBF">
        <w:rPr>
          <w:rFonts w:ascii="Times New Roman" w:hAnsi="Times New Roman" w:cs="Times New Roman"/>
          <w:i w:val="0"/>
          <w:noProof/>
          <w:color w:val="auto"/>
          <w:sz w:val="22"/>
          <w:szCs w:val="22"/>
        </w:rPr>
        <w:lastRenderedPageBreak/>
        <w:t xml:space="preserve">Veřejná zakázka je zadávána elektronicky pomocí elektronického nástroje </w:t>
      </w:r>
      <w:r w:rsidRPr="00546FBF">
        <w:rPr>
          <w:rFonts w:ascii="Times New Roman" w:hAnsi="Times New Roman" w:cs="Times New Roman"/>
          <w:i w:val="0"/>
          <w:color w:val="auto"/>
          <w:sz w:val="22"/>
          <w:szCs w:val="22"/>
        </w:rPr>
        <w:t xml:space="preserve">E-ZAK. </w:t>
      </w:r>
      <w:r w:rsidRPr="00546FBF">
        <w:rPr>
          <w:rFonts w:ascii="Times New Roman" w:hAnsi="Times New Roman" w:cs="Times New Roman"/>
          <w:i w:val="0"/>
          <w:noProof/>
          <w:color w:val="auto"/>
          <w:sz w:val="22"/>
          <w:szCs w:val="22"/>
        </w:rPr>
        <w:t>Veškeré úkony se provádějí elektronicky, nestanoví-li Zadavatel v zadávacích podmínkách nebo v průběhu poptávkového řízení jinak.</w:t>
      </w:r>
    </w:p>
    <w:p w14:paraId="279540BC" w14:textId="77777777" w:rsidR="00546FBF" w:rsidRPr="00546FBF" w:rsidRDefault="00546FBF" w:rsidP="00546FBF">
      <w:pPr>
        <w:pStyle w:val="Nadpis4"/>
        <w:widowControl w:val="0"/>
        <w:jc w:val="both"/>
        <w:rPr>
          <w:rFonts w:ascii="Times New Roman" w:hAnsi="Times New Roman" w:cs="Times New Roman"/>
          <w:bCs/>
          <w:i w:val="0"/>
          <w:color w:val="auto"/>
          <w:sz w:val="22"/>
          <w:szCs w:val="22"/>
        </w:rPr>
      </w:pPr>
      <w:r w:rsidRPr="00546FBF">
        <w:rPr>
          <w:rFonts w:ascii="Times New Roman" w:hAnsi="Times New Roman" w:cs="Times New Roman"/>
          <w:i w:val="0"/>
          <w:noProof/>
          <w:color w:val="auto"/>
          <w:sz w:val="22"/>
          <w:szCs w:val="22"/>
        </w:rPr>
        <w:t xml:space="preserve">Více informací k elektronickému nástroji viz </w:t>
      </w:r>
      <w:hyperlink r:id="rId11" w:history="1">
        <w:r w:rsidRPr="00546FBF">
          <w:rPr>
            <w:rStyle w:val="Siln"/>
            <w:rFonts w:ascii="Times New Roman" w:hAnsi="Times New Roman" w:cs="Times New Roman"/>
            <w:bCs w:val="0"/>
            <w:i w:val="0"/>
            <w:color w:val="auto"/>
            <w:sz w:val="22"/>
            <w:szCs w:val="22"/>
          </w:rPr>
          <w:t>https://ezak.suspk.cz</w:t>
        </w:r>
      </w:hyperlink>
      <w:r w:rsidRPr="00546FBF">
        <w:rPr>
          <w:rStyle w:val="Siln"/>
          <w:rFonts w:ascii="Times New Roman" w:hAnsi="Times New Roman" w:cs="Times New Roman"/>
          <w:bCs w:val="0"/>
          <w:i w:val="0"/>
          <w:color w:val="auto"/>
          <w:sz w:val="22"/>
          <w:szCs w:val="22"/>
        </w:rPr>
        <w:t xml:space="preserve">. </w:t>
      </w:r>
    </w:p>
    <w:p w14:paraId="23E12D30" w14:textId="77777777" w:rsidR="00546FBF" w:rsidRPr="00546FBF" w:rsidRDefault="00546FBF" w:rsidP="00546FBF">
      <w:pPr>
        <w:pStyle w:val="Nadpis4"/>
        <w:widowControl w:val="0"/>
        <w:jc w:val="both"/>
        <w:rPr>
          <w:rFonts w:ascii="Times New Roman" w:hAnsi="Times New Roman" w:cs="Times New Roman"/>
          <w:bCs/>
          <w:i w:val="0"/>
          <w:color w:val="auto"/>
          <w:sz w:val="22"/>
          <w:szCs w:val="22"/>
        </w:rPr>
      </w:pPr>
      <w:bookmarkStart w:id="1" w:name="_Hlk65759556"/>
      <w:r w:rsidRPr="00546FBF">
        <w:rPr>
          <w:rFonts w:ascii="Times New Roman" w:hAnsi="Times New Roman" w:cs="Times New Roman"/>
          <w:i w:val="0"/>
          <w:color w:val="auto"/>
          <w:sz w:val="22"/>
          <w:szCs w:val="22"/>
        </w:rPr>
        <w:t xml:space="preserve">Zadavatel si vyhrazuje, že rozhodnutí o vyloučení dodavatele bude zasláno pouze prostřednictvím Elektronického nástroje. </w:t>
      </w:r>
    </w:p>
    <w:p w14:paraId="108F4975" w14:textId="77777777" w:rsidR="00546FBF" w:rsidRPr="00546FBF" w:rsidRDefault="00546FBF" w:rsidP="00546FBF">
      <w:pPr>
        <w:pStyle w:val="Nadpis4"/>
        <w:widowControl w:val="0"/>
        <w:jc w:val="both"/>
        <w:rPr>
          <w:rFonts w:ascii="Times New Roman" w:hAnsi="Times New Roman" w:cs="Times New Roman"/>
          <w:bCs/>
          <w:i w:val="0"/>
          <w:color w:val="auto"/>
          <w:sz w:val="22"/>
          <w:szCs w:val="22"/>
        </w:rPr>
      </w:pPr>
      <w:r w:rsidRPr="00546FBF">
        <w:rPr>
          <w:rFonts w:ascii="Times New Roman" w:hAnsi="Times New Roman" w:cs="Times New Roman"/>
          <w:i w:val="0"/>
          <w:color w:val="auto"/>
          <w:sz w:val="22"/>
          <w:szCs w:val="22"/>
        </w:rPr>
        <w:t xml:space="preserve">Zadavatel si vyhrazuje, že oznámení o výběru dodavatele bude zasláno pouze prostřednictvím Elektronického nástroje. </w:t>
      </w:r>
    </w:p>
    <w:p w14:paraId="6401B7C3" w14:textId="77777777" w:rsidR="00546FBF" w:rsidRPr="00546FBF" w:rsidRDefault="00546FBF" w:rsidP="00546FBF">
      <w:pPr>
        <w:pStyle w:val="Nadpis4"/>
        <w:widowControl w:val="0"/>
        <w:jc w:val="both"/>
        <w:rPr>
          <w:rFonts w:ascii="Times New Roman" w:hAnsi="Times New Roman" w:cs="Times New Roman"/>
          <w:bCs/>
          <w:i w:val="0"/>
          <w:color w:val="auto"/>
          <w:sz w:val="22"/>
          <w:szCs w:val="22"/>
        </w:rPr>
      </w:pPr>
      <w:r w:rsidRPr="00546FBF">
        <w:rPr>
          <w:rFonts w:ascii="Times New Roman" w:hAnsi="Times New Roman" w:cs="Times New Roman"/>
          <w:i w:val="0"/>
          <w:color w:val="auto"/>
          <w:sz w:val="22"/>
          <w:szCs w:val="22"/>
        </w:rPr>
        <w:t>Zadavatel si vyhrazuje, že Rozhodnutí o zrušení poptávkového řízení bude zasláno pouze prostřednictvím Elektronického nástroje.</w:t>
      </w:r>
      <w:bookmarkEnd w:id="1"/>
    </w:p>
    <w:p w14:paraId="30F39EC4" w14:textId="399218DA" w:rsidR="00546FBF" w:rsidRPr="00546FBF" w:rsidRDefault="00546FBF" w:rsidP="00546FBF">
      <w:pPr>
        <w:pStyle w:val="Nadpis4"/>
        <w:widowControl w:val="0"/>
        <w:jc w:val="both"/>
        <w:rPr>
          <w:rFonts w:ascii="Times New Roman" w:hAnsi="Times New Roman" w:cs="Times New Roman"/>
          <w:i w:val="0"/>
          <w:noProof/>
          <w:color w:val="auto"/>
          <w:sz w:val="22"/>
          <w:szCs w:val="22"/>
        </w:rPr>
      </w:pPr>
      <w:r w:rsidRPr="00546FBF">
        <w:rPr>
          <w:rFonts w:ascii="Times New Roman" w:hAnsi="Times New Roman" w:cs="Times New Roman"/>
          <w:i w:val="0"/>
          <w:noProof/>
          <w:color w:val="auto"/>
          <w:sz w:val="22"/>
          <w:szCs w:val="22"/>
        </w:rPr>
        <w:t xml:space="preserve">Zadavatel přílohou výzvy k podání cenové nabídky předkládá dodavatelům vzorové formuláře obsahující předvyplněné požadavky Zadavatele, kterými je podmiňována účast dodavatelů v poptávkovém řízení, tj. Příloha č. 1 – závazný návrh </w:t>
      </w:r>
      <w:r>
        <w:rPr>
          <w:rFonts w:ascii="Times New Roman" w:hAnsi="Times New Roman" w:cs="Times New Roman"/>
          <w:i w:val="0"/>
          <w:noProof/>
          <w:color w:val="auto"/>
          <w:sz w:val="22"/>
          <w:szCs w:val="22"/>
        </w:rPr>
        <w:t>Rámcové příkazní dohody</w:t>
      </w:r>
      <w:r w:rsidRPr="00546FBF">
        <w:rPr>
          <w:rFonts w:ascii="Times New Roman" w:hAnsi="Times New Roman" w:cs="Times New Roman"/>
          <w:i w:val="0"/>
          <w:noProof/>
          <w:color w:val="auto"/>
          <w:sz w:val="22"/>
          <w:szCs w:val="22"/>
        </w:rPr>
        <w:t xml:space="preserve"> a formuláře Krycí list nabídky a Prohlášení a záruka integrity. </w:t>
      </w:r>
    </w:p>
    <w:p w14:paraId="0D1E8066" w14:textId="77777777" w:rsidR="00546FBF" w:rsidRPr="00546FBF" w:rsidRDefault="00546FBF" w:rsidP="00546FBF">
      <w:pPr>
        <w:ind w:firstLine="708"/>
        <w:jc w:val="both"/>
        <w:rPr>
          <w:iCs/>
          <w:sz w:val="22"/>
          <w:szCs w:val="22"/>
        </w:rPr>
      </w:pPr>
    </w:p>
    <w:p w14:paraId="66308F8F" w14:textId="77777777" w:rsidR="00546FBF" w:rsidRPr="00546FBF" w:rsidRDefault="00546FBF" w:rsidP="00546FBF">
      <w:pPr>
        <w:jc w:val="both"/>
        <w:rPr>
          <w:iCs/>
          <w:sz w:val="22"/>
          <w:szCs w:val="22"/>
        </w:rPr>
      </w:pPr>
      <w:r w:rsidRPr="00546FBF">
        <w:rPr>
          <w:iCs/>
          <w:sz w:val="22"/>
          <w:szCs w:val="22"/>
        </w:rPr>
        <w:t xml:space="preserve">Dodavatel ve své nabídce předloží vyplněný </w:t>
      </w:r>
      <w:r w:rsidRPr="00546FBF">
        <w:rPr>
          <w:b/>
          <w:iCs/>
          <w:sz w:val="22"/>
          <w:szCs w:val="22"/>
        </w:rPr>
        <w:t>Krycí list nabídky a</w:t>
      </w:r>
      <w:r w:rsidRPr="00546FBF">
        <w:rPr>
          <w:iCs/>
          <w:sz w:val="22"/>
          <w:szCs w:val="22"/>
        </w:rPr>
        <w:t xml:space="preserve"> </w:t>
      </w:r>
      <w:r w:rsidRPr="00546FBF">
        <w:rPr>
          <w:b/>
          <w:iCs/>
          <w:sz w:val="22"/>
          <w:szCs w:val="22"/>
        </w:rPr>
        <w:t>Prohlášení a záruku integrity</w:t>
      </w:r>
      <w:r w:rsidRPr="00546FBF">
        <w:rPr>
          <w:iCs/>
          <w:sz w:val="22"/>
          <w:szCs w:val="22"/>
        </w:rPr>
        <w:t xml:space="preserve">. Na splnění těchto podmínek zadavatel trvá. </w:t>
      </w:r>
    </w:p>
    <w:p w14:paraId="70005E3A" w14:textId="77777777" w:rsidR="00546FBF" w:rsidRPr="00546FBF" w:rsidRDefault="00546FBF" w:rsidP="00546FBF">
      <w:pPr>
        <w:pStyle w:val="Nadpis2"/>
        <w:keepNext w:val="0"/>
        <w:widowControl w:val="0"/>
        <w:jc w:val="both"/>
        <w:rPr>
          <w:rFonts w:ascii="Times New Roman" w:hAnsi="Times New Roman" w:cs="Times New Roman"/>
          <w:b/>
          <w:bCs/>
          <w:iCs/>
          <w:noProof/>
          <w:color w:val="auto"/>
          <w:sz w:val="22"/>
          <w:szCs w:val="22"/>
        </w:rPr>
      </w:pPr>
      <w:r w:rsidRPr="00546FBF">
        <w:rPr>
          <w:rFonts w:ascii="Times New Roman" w:hAnsi="Times New Roman" w:cs="Times New Roman"/>
          <w:iCs/>
          <w:noProof/>
          <w:color w:val="auto"/>
          <w:sz w:val="22"/>
          <w:szCs w:val="22"/>
        </w:rPr>
        <w:t xml:space="preserve">Nabídky lze zpracovat výhradně v elektronické podobě. </w:t>
      </w:r>
    </w:p>
    <w:p w14:paraId="592BCBE2" w14:textId="77777777" w:rsidR="00546FBF" w:rsidRPr="00546FBF" w:rsidRDefault="00546FBF" w:rsidP="00546FBF">
      <w:pPr>
        <w:pStyle w:val="Nadpis2"/>
        <w:keepNext w:val="0"/>
        <w:widowControl w:val="0"/>
        <w:jc w:val="both"/>
        <w:rPr>
          <w:rFonts w:ascii="Times New Roman" w:hAnsi="Times New Roman" w:cs="Times New Roman"/>
          <w:b/>
          <w:bCs/>
          <w:iCs/>
          <w:noProof/>
          <w:color w:val="auto"/>
          <w:sz w:val="22"/>
          <w:szCs w:val="22"/>
        </w:rPr>
      </w:pPr>
      <w:r w:rsidRPr="00546FBF">
        <w:rPr>
          <w:rFonts w:ascii="Times New Roman" w:hAnsi="Times New Roman" w:cs="Times New Roman"/>
          <w:iCs/>
          <w:noProof/>
          <w:color w:val="auto"/>
          <w:sz w:val="22"/>
          <w:szCs w:val="22"/>
        </w:rPr>
        <w:t>Každý dodavatel může podat pouze jednu nabídku. Uchazeč nesmí být současně osobou, jejímž prostřednictvím jiný uchazeč v poptávkovém řízení prokazuje kvalifikaci.</w:t>
      </w:r>
    </w:p>
    <w:p w14:paraId="5AE628FE" w14:textId="4ABF903C" w:rsidR="00546FBF" w:rsidRDefault="00546FBF" w:rsidP="00B85745">
      <w:pPr>
        <w:rPr>
          <w:sz w:val="22"/>
          <w:szCs w:val="22"/>
        </w:rPr>
      </w:pPr>
    </w:p>
    <w:p w14:paraId="320D2038" w14:textId="77777777" w:rsidR="00546FBF" w:rsidRPr="00002B0B" w:rsidRDefault="00546FBF" w:rsidP="00B85745">
      <w:pPr>
        <w:rPr>
          <w:sz w:val="22"/>
          <w:szCs w:val="22"/>
        </w:rPr>
      </w:pPr>
    </w:p>
    <w:p w14:paraId="4FE0C521" w14:textId="77777777" w:rsidR="00B85745" w:rsidRPr="00002B0B" w:rsidRDefault="00B85745" w:rsidP="00B85745">
      <w:pPr>
        <w:jc w:val="both"/>
        <w:rPr>
          <w:b/>
          <w:sz w:val="22"/>
          <w:szCs w:val="22"/>
          <w:u w:val="single"/>
        </w:rPr>
      </w:pPr>
      <w:r w:rsidRPr="00002B0B">
        <w:rPr>
          <w:b/>
          <w:sz w:val="22"/>
          <w:szCs w:val="22"/>
          <w:u w:val="single"/>
        </w:rPr>
        <w:t>Požadavek na způsob zpracování nabídkové ceny, včetně platebních a fakturačních podmínek:</w:t>
      </w:r>
    </w:p>
    <w:p w14:paraId="7CF76CB5" w14:textId="77777777" w:rsidR="00B85745" w:rsidRPr="00002B0B" w:rsidRDefault="00B85745" w:rsidP="00B85745">
      <w:pPr>
        <w:tabs>
          <w:tab w:val="left" w:pos="360"/>
          <w:tab w:val="left" w:pos="2700"/>
          <w:tab w:val="left" w:pos="4320"/>
          <w:tab w:val="left" w:pos="6300"/>
          <w:tab w:val="left" w:pos="8460"/>
        </w:tabs>
        <w:jc w:val="both"/>
        <w:rPr>
          <w:sz w:val="22"/>
          <w:szCs w:val="22"/>
        </w:rPr>
      </w:pPr>
      <w:r w:rsidRPr="00002B0B">
        <w:rPr>
          <w:sz w:val="22"/>
          <w:szCs w:val="22"/>
        </w:rPr>
        <w:t>Nabídkovou cenou se pro účely zadávacího řízení rozumí celková cena za provedení a splnění předmětu veřejné zakázky bez daně z přidané hodnoty. Nabídková cena musí obsahovat zisk a veškeré nutné náklady k řádné realizaci služeb, včetně všech nákladů souvisejících (obecný vývoj cen, daně, pojištění, veškeré dopravní náklady, zvýšené náklady vyplývající z obchodních podmínek apod.).</w:t>
      </w:r>
    </w:p>
    <w:p w14:paraId="3B126745" w14:textId="77777777" w:rsidR="00B85745" w:rsidRPr="00002B0B" w:rsidRDefault="00B85745" w:rsidP="00B85745">
      <w:pPr>
        <w:tabs>
          <w:tab w:val="left" w:pos="360"/>
          <w:tab w:val="left" w:pos="2700"/>
          <w:tab w:val="left" w:pos="4320"/>
          <w:tab w:val="left" w:pos="6300"/>
          <w:tab w:val="left" w:pos="8460"/>
        </w:tabs>
        <w:jc w:val="both"/>
        <w:rPr>
          <w:sz w:val="22"/>
          <w:szCs w:val="22"/>
        </w:rPr>
      </w:pPr>
    </w:p>
    <w:p w14:paraId="4C10A44C" w14:textId="77777777" w:rsidR="00B85745" w:rsidRPr="00002B0B" w:rsidRDefault="00B85745" w:rsidP="00B85745">
      <w:pPr>
        <w:tabs>
          <w:tab w:val="left" w:pos="360"/>
          <w:tab w:val="left" w:pos="2700"/>
          <w:tab w:val="left" w:pos="4320"/>
          <w:tab w:val="left" w:pos="6300"/>
          <w:tab w:val="left" w:pos="8460"/>
        </w:tabs>
        <w:jc w:val="both"/>
        <w:rPr>
          <w:sz w:val="22"/>
          <w:szCs w:val="22"/>
        </w:rPr>
      </w:pPr>
      <w:r w:rsidRPr="00002B0B">
        <w:rPr>
          <w:sz w:val="22"/>
          <w:szCs w:val="22"/>
        </w:rPr>
        <w:t>Uchazečem stanovená nabídková cena bude stanovena jako:</w:t>
      </w:r>
    </w:p>
    <w:p w14:paraId="357BD678" w14:textId="77777777" w:rsidR="00B85745" w:rsidRDefault="00B85745" w:rsidP="00B85745">
      <w:pPr>
        <w:tabs>
          <w:tab w:val="left" w:pos="360"/>
          <w:tab w:val="left" w:pos="2700"/>
          <w:tab w:val="left" w:pos="4320"/>
          <w:tab w:val="left" w:pos="6300"/>
          <w:tab w:val="left" w:pos="8460"/>
        </w:tabs>
        <w:jc w:val="both"/>
        <w:rPr>
          <w:sz w:val="22"/>
          <w:szCs w:val="22"/>
        </w:rPr>
      </w:pPr>
      <w:r w:rsidRPr="00002B0B">
        <w:rPr>
          <w:sz w:val="22"/>
          <w:szCs w:val="22"/>
        </w:rPr>
        <w:t>•</w:t>
      </w:r>
      <w:r w:rsidRPr="00002B0B">
        <w:rPr>
          <w:sz w:val="22"/>
          <w:szCs w:val="22"/>
        </w:rPr>
        <w:tab/>
        <w:t>cena za poskytování služeb uvedených v </w:t>
      </w:r>
      <w:r>
        <w:rPr>
          <w:sz w:val="22"/>
          <w:szCs w:val="22"/>
        </w:rPr>
        <w:t>z</w:t>
      </w:r>
      <w:r w:rsidRPr="00002B0B">
        <w:rPr>
          <w:sz w:val="22"/>
          <w:szCs w:val="22"/>
          <w:highlight w:val="yellow"/>
        </w:rPr>
        <w:t xml:space="preserve">ákladním popisu předmětu </w:t>
      </w:r>
      <w:r>
        <w:rPr>
          <w:sz w:val="22"/>
          <w:szCs w:val="22"/>
          <w:highlight w:val="yellow"/>
        </w:rPr>
        <w:t xml:space="preserve">veřejné zakázky </w:t>
      </w:r>
      <w:r w:rsidRPr="00002B0B">
        <w:rPr>
          <w:sz w:val="22"/>
          <w:szCs w:val="22"/>
          <w:highlight w:val="yellow"/>
        </w:rPr>
        <w:t>body a) – g)</w:t>
      </w:r>
      <w:r>
        <w:rPr>
          <w:sz w:val="22"/>
          <w:szCs w:val="22"/>
          <w:highlight w:val="yellow"/>
        </w:rPr>
        <w:t>,</w:t>
      </w:r>
      <w:r w:rsidRPr="00002B0B">
        <w:rPr>
          <w:sz w:val="22"/>
          <w:szCs w:val="22"/>
          <w:highlight w:val="yellow"/>
        </w:rPr>
        <w:t xml:space="preserve"> </w:t>
      </w:r>
    </w:p>
    <w:p w14:paraId="6ADF91C8" w14:textId="77777777" w:rsidR="00B85745" w:rsidRPr="00002B0B" w:rsidRDefault="00B85745" w:rsidP="00B85745">
      <w:pPr>
        <w:tabs>
          <w:tab w:val="left" w:pos="360"/>
          <w:tab w:val="left" w:pos="2700"/>
          <w:tab w:val="left" w:pos="4320"/>
          <w:tab w:val="left" w:pos="6300"/>
          <w:tab w:val="left" w:pos="8460"/>
        </w:tabs>
        <w:jc w:val="both"/>
        <w:rPr>
          <w:sz w:val="22"/>
          <w:szCs w:val="22"/>
        </w:rPr>
      </w:pPr>
      <w:r w:rsidRPr="00002B0B">
        <w:rPr>
          <w:sz w:val="22"/>
          <w:szCs w:val="22"/>
        </w:rPr>
        <w:t>•</w:t>
      </w:r>
      <w:r w:rsidRPr="00002B0B">
        <w:rPr>
          <w:sz w:val="22"/>
          <w:szCs w:val="22"/>
        </w:rPr>
        <w:tab/>
        <w:t xml:space="preserve">cena za poskytnutí poradenských služeb, kterými se rozumí služby uvedené v </w:t>
      </w:r>
      <w:r>
        <w:rPr>
          <w:sz w:val="22"/>
          <w:szCs w:val="22"/>
        </w:rPr>
        <w:t>z</w:t>
      </w:r>
      <w:r w:rsidRPr="00002B0B">
        <w:rPr>
          <w:sz w:val="22"/>
          <w:szCs w:val="22"/>
        </w:rPr>
        <w:t>ákladním popisu předmětu</w:t>
      </w:r>
      <w:r w:rsidRPr="00DC37F4">
        <w:rPr>
          <w:sz w:val="22"/>
          <w:szCs w:val="22"/>
          <w:highlight w:val="yellow"/>
        </w:rPr>
        <w:t xml:space="preserve"> </w:t>
      </w:r>
      <w:r>
        <w:rPr>
          <w:sz w:val="22"/>
          <w:szCs w:val="22"/>
          <w:highlight w:val="yellow"/>
        </w:rPr>
        <w:t>veřejné zakázky</w:t>
      </w:r>
      <w:r w:rsidRPr="00002B0B">
        <w:rPr>
          <w:sz w:val="22"/>
          <w:szCs w:val="22"/>
        </w:rPr>
        <w:t>, bod h);</w:t>
      </w:r>
    </w:p>
    <w:p w14:paraId="1DE89DD8" w14:textId="77777777" w:rsidR="00B85745" w:rsidRPr="00002B0B" w:rsidRDefault="00B85745" w:rsidP="00B85745">
      <w:pPr>
        <w:tabs>
          <w:tab w:val="left" w:pos="360"/>
          <w:tab w:val="left" w:pos="2700"/>
          <w:tab w:val="left" w:pos="4320"/>
          <w:tab w:val="left" w:pos="6300"/>
          <w:tab w:val="left" w:pos="8460"/>
        </w:tabs>
        <w:jc w:val="both"/>
        <w:rPr>
          <w:sz w:val="22"/>
          <w:szCs w:val="22"/>
        </w:rPr>
      </w:pPr>
    </w:p>
    <w:p w14:paraId="7FFC286E" w14:textId="77777777" w:rsidR="00B85745" w:rsidRPr="00002B0B" w:rsidRDefault="00B85745" w:rsidP="00B85745">
      <w:pPr>
        <w:tabs>
          <w:tab w:val="left" w:pos="360"/>
          <w:tab w:val="left" w:pos="2700"/>
          <w:tab w:val="left" w:pos="4320"/>
          <w:tab w:val="left" w:pos="6300"/>
          <w:tab w:val="left" w:pos="8460"/>
        </w:tabs>
        <w:jc w:val="both"/>
        <w:rPr>
          <w:sz w:val="22"/>
          <w:szCs w:val="22"/>
        </w:rPr>
      </w:pPr>
      <w:r w:rsidRPr="00002B0B">
        <w:rPr>
          <w:sz w:val="22"/>
          <w:szCs w:val="22"/>
        </w:rPr>
        <w:t xml:space="preserve">Uchazečem stanovená nabídková cena bude ve struktuře přílohy č. 3 této výzvy. </w:t>
      </w:r>
      <w:r>
        <w:rPr>
          <w:sz w:val="22"/>
          <w:szCs w:val="22"/>
        </w:rPr>
        <w:t>Příloha</w:t>
      </w:r>
      <w:r w:rsidRPr="00002B0B">
        <w:rPr>
          <w:sz w:val="22"/>
          <w:szCs w:val="22"/>
        </w:rPr>
        <w:t xml:space="preserve"> č. 3 bude sloužit jako rozhodující údaj pro účely hodnocení nabídek. Uchazeč má povinnost vyplnit přílohu č. 3 této výzvy.</w:t>
      </w:r>
    </w:p>
    <w:p w14:paraId="07A7F050" w14:textId="77777777" w:rsidR="00B85745" w:rsidRPr="00002B0B" w:rsidRDefault="00B85745" w:rsidP="00B85745">
      <w:pPr>
        <w:tabs>
          <w:tab w:val="left" w:pos="360"/>
          <w:tab w:val="left" w:pos="2700"/>
          <w:tab w:val="left" w:pos="4320"/>
          <w:tab w:val="left" w:pos="6300"/>
          <w:tab w:val="left" w:pos="8460"/>
        </w:tabs>
        <w:jc w:val="both"/>
        <w:rPr>
          <w:sz w:val="22"/>
          <w:szCs w:val="22"/>
        </w:rPr>
      </w:pPr>
    </w:p>
    <w:p w14:paraId="50BAD35A" w14:textId="77777777" w:rsidR="00B85745" w:rsidRPr="00002B0B" w:rsidRDefault="00B85745" w:rsidP="00B85745">
      <w:pPr>
        <w:tabs>
          <w:tab w:val="left" w:pos="360"/>
          <w:tab w:val="left" w:pos="2700"/>
          <w:tab w:val="left" w:pos="4320"/>
          <w:tab w:val="left" w:pos="6300"/>
          <w:tab w:val="left" w:pos="8460"/>
        </w:tabs>
        <w:jc w:val="both"/>
        <w:rPr>
          <w:b/>
          <w:sz w:val="22"/>
          <w:szCs w:val="22"/>
          <w:u w:val="single"/>
        </w:rPr>
      </w:pPr>
      <w:r w:rsidRPr="00002B0B">
        <w:rPr>
          <w:b/>
          <w:sz w:val="22"/>
          <w:szCs w:val="22"/>
          <w:u w:val="single"/>
        </w:rPr>
        <w:t>Platební podmínky:</w:t>
      </w:r>
    </w:p>
    <w:p w14:paraId="2A4AF691" w14:textId="77777777" w:rsidR="00B85745" w:rsidRDefault="00B85745" w:rsidP="00B85745">
      <w:pPr>
        <w:tabs>
          <w:tab w:val="left" w:pos="360"/>
          <w:tab w:val="left" w:pos="2700"/>
          <w:tab w:val="left" w:pos="4320"/>
          <w:tab w:val="left" w:pos="6300"/>
          <w:tab w:val="left" w:pos="8460"/>
        </w:tabs>
        <w:jc w:val="both"/>
        <w:rPr>
          <w:sz w:val="22"/>
          <w:szCs w:val="22"/>
        </w:rPr>
      </w:pPr>
      <w:r w:rsidRPr="00002B0B">
        <w:rPr>
          <w:sz w:val="22"/>
          <w:szCs w:val="22"/>
        </w:rPr>
        <w:t>Zadavatel neposkytne dodavateli na plnění služeb finanční zálohy.</w:t>
      </w:r>
    </w:p>
    <w:p w14:paraId="18E1EE79" w14:textId="77777777" w:rsidR="00B85745" w:rsidRPr="00002B0B" w:rsidRDefault="00B85745" w:rsidP="00B85745">
      <w:pPr>
        <w:tabs>
          <w:tab w:val="left" w:pos="360"/>
          <w:tab w:val="left" w:pos="2700"/>
          <w:tab w:val="left" w:pos="4320"/>
          <w:tab w:val="left" w:pos="6300"/>
          <w:tab w:val="left" w:pos="8460"/>
        </w:tabs>
        <w:jc w:val="both"/>
        <w:rPr>
          <w:sz w:val="22"/>
          <w:szCs w:val="22"/>
        </w:rPr>
      </w:pPr>
    </w:p>
    <w:p w14:paraId="2E864A9C" w14:textId="77777777" w:rsidR="00B85745" w:rsidRPr="00002B0B" w:rsidRDefault="00B85745" w:rsidP="00B85745">
      <w:pPr>
        <w:tabs>
          <w:tab w:val="left" w:pos="360"/>
          <w:tab w:val="left" w:pos="2700"/>
          <w:tab w:val="left" w:pos="4320"/>
          <w:tab w:val="left" w:pos="6300"/>
          <w:tab w:val="left" w:pos="8460"/>
        </w:tabs>
        <w:jc w:val="both"/>
        <w:rPr>
          <w:sz w:val="22"/>
          <w:szCs w:val="22"/>
        </w:rPr>
      </w:pPr>
      <w:r w:rsidRPr="00002B0B">
        <w:rPr>
          <w:sz w:val="22"/>
          <w:szCs w:val="22"/>
        </w:rPr>
        <w:t>Podrobné platební podmínky jsou uvedeny v</w:t>
      </w:r>
      <w:r>
        <w:rPr>
          <w:sz w:val="22"/>
          <w:szCs w:val="22"/>
        </w:rPr>
        <w:t> příloze č.2 této výzvy.</w:t>
      </w:r>
    </w:p>
    <w:p w14:paraId="70E9146A" w14:textId="77777777" w:rsidR="00B85745" w:rsidRPr="00002B0B" w:rsidRDefault="00B85745" w:rsidP="00B85745">
      <w:pPr>
        <w:rPr>
          <w:color w:val="FF0000"/>
          <w:sz w:val="22"/>
          <w:szCs w:val="22"/>
        </w:rPr>
      </w:pPr>
    </w:p>
    <w:p w14:paraId="38C12D3B" w14:textId="77777777" w:rsidR="00B85745" w:rsidRPr="00002B0B" w:rsidRDefault="00B85745" w:rsidP="00B85745">
      <w:pPr>
        <w:rPr>
          <w:b/>
          <w:sz w:val="22"/>
          <w:szCs w:val="22"/>
          <w:u w:val="single"/>
        </w:rPr>
      </w:pPr>
      <w:r w:rsidRPr="00002B0B">
        <w:rPr>
          <w:b/>
          <w:sz w:val="22"/>
          <w:szCs w:val="22"/>
          <w:u w:val="single"/>
        </w:rPr>
        <w:t>Obchodní podmínky:</w:t>
      </w:r>
    </w:p>
    <w:p w14:paraId="65F0FAAF" w14:textId="77777777" w:rsidR="00B85745" w:rsidRPr="00002B0B" w:rsidRDefault="00B85745" w:rsidP="00B85745">
      <w:pPr>
        <w:tabs>
          <w:tab w:val="left" w:pos="360"/>
          <w:tab w:val="left" w:pos="2700"/>
          <w:tab w:val="left" w:pos="4320"/>
          <w:tab w:val="left" w:pos="6300"/>
          <w:tab w:val="left" w:pos="8460"/>
        </w:tabs>
        <w:jc w:val="both"/>
        <w:rPr>
          <w:sz w:val="22"/>
          <w:szCs w:val="22"/>
        </w:rPr>
      </w:pPr>
      <w:r w:rsidRPr="00002B0B">
        <w:rPr>
          <w:sz w:val="22"/>
          <w:szCs w:val="22"/>
        </w:rPr>
        <w:t xml:space="preserve">Podrobné </w:t>
      </w:r>
      <w:r>
        <w:rPr>
          <w:sz w:val="22"/>
          <w:szCs w:val="22"/>
        </w:rPr>
        <w:t>obchodní</w:t>
      </w:r>
      <w:r w:rsidRPr="00002B0B">
        <w:rPr>
          <w:sz w:val="22"/>
          <w:szCs w:val="22"/>
        </w:rPr>
        <w:t xml:space="preserve"> podmínky jsou uvedeny v</w:t>
      </w:r>
      <w:r>
        <w:rPr>
          <w:sz w:val="22"/>
          <w:szCs w:val="22"/>
        </w:rPr>
        <w:t> příloze č.2 této výzvy.</w:t>
      </w:r>
    </w:p>
    <w:p w14:paraId="68CE0C00" w14:textId="77777777" w:rsidR="00B85745" w:rsidRPr="00002B0B" w:rsidRDefault="00B85745" w:rsidP="00B85745">
      <w:pPr>
        <w:rPr>
          <w:color w:val="FF0000"/>
          <w:sz w:val="22"/>
          <w:szCs w:val="22"/>
        </w:rPr>
      </w:pPr>
    </w:p>
    <w:p w14:paraId="3DCA5D93" w14:textId="3607E728" w:rsidR="00546FBF" w:rsidRPr="00546FBF" w:rsidRDefault="00546FBF" w:rsidP="00546FBF">
      <w:pPr>
        <w:jc w:val="both"/>
        <w:rPr>
          <w:b/>
          <w:bCs/>
          <w:iCs/>
          <w:sz w:val="22"/>
          <w:szCs w:val="22"/>
          <w:u w:val="single"/>
        </w:rPr>
      </w:pPr>
      <w:r w:rsidRPr="00546FBF">
        <w:rPr>
          <w:b/>
          <w:bCs/>
          <w:iCs/>
          <w:sz w:val="22"/>
          <w:szCs w:val="22"/>
          <w:u w:val="single"/>
        </w:rPr>
        <w:t>Způsob podání nabídek</w:t>
      </w:r>
    </w:p>
    <w:p w14:paraId="683BBBA7" w14:textId="77777777" w:rsidR="00546FBF" w:rsidRPr="00740CB8" w:rsidRDefault="00546FBF" w:rsidP="00546FBF">
      <w:pPr>
        <w:jc w:val="both"/>
        <w:rPr>
          <w:rFonts w:ascii="Arial" w:hAnsi="Arial" w:cs="Arial"/>
          <w:iCs/>
        </w:rPr>
      </w:pPr>
    </w:p>
    <w:p w14:paraId="177492DE" w14:textId="3B801C4F" w:rsidR="00546FBF" w:rsidRPr="00546FBF" w:rsidRDefault="00546FBF" w:rsidP="00546FBF">
      <w:pPr>
        <w:pStyle w:val="Nadpis2"/>
        <w:keepNext w:val="0"/>
        <w:widowControl w:val="0"/>
        <w:rPr>
          <w:rFonts w:ascii="Times New Roman" w:hAnsi="Times New Roman" w:cs="Times New Roman"/>
          <w:i/>
          <w:iCs/>
          <w:noProof/>
          <w:color w:val="auto"/>
          <w:sz w:val="22"/>
          <w:szCs w:val="22"/>
        </w:rPr>
      </w:pPr>
      <w:r w:rsidRPr="00546FBF">
        <w:rPr>
          <w:rFonts w:ascii="Times New Roman" w:hAnsi="Times New Roman" w:cs="Times New Roman"/>
          <w:noProof/>
          <w:color w:val="auto"/>
          <w:sz w:val="22"/>
          <w:szCs w:val="22"/>
        </w:rPr>
        <w:t xml:space="preserve">Nabídku je nutné podat nejpozději </w:t>
      </w:r>
      <w:r w:rsidRPr="00546FBF">
        <w:rPr>
          <w:rFonts w:ascii="Times New Roman" w:hAnsi="Times New Roman" w:cs="Times New Roman"/>
          <w:color w:val="auto"/>
          <w:sz w:val="22"/>
          <w:szCs w:val="22"/>
        </w:rPr>
        <w:t xml:space="preserve">do </w:t>
      </w:r>
      <w:r w:rsidR="001054CD" w:rsidRPr="0004729B">
        <w:rPr>
          <w:rFonts w:ascii="Times New Roman" w:hAnsi="Times New Roman" w:cs="Times New Roman"/>
          <w:b/>
          <w:bCs/>
          <w:color w:val="auto"/>
          <w:sz w:val="22"/>
          <w:szCs w:val="22"/>
        </w:rPr>
        <w:t>28.8</w:t>
      </w:r>
      <w:r w:rsidRPr="0004729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.2023 do </w:t>
      </w:r>
      <w:r w:rsidR="001054CD" w:rsidRPr="0004729B">
        <w:rPr>
          <w:rFonts w:ascii="Times New Roman" w:hAnsi="Times New Roman" w:cs="Times New Roman"/>
          <w:b/>
          <w:bCs/>
          <w:color w:val="auto"/>
          <w:sz w:val="22"/>
          <w:szCs w:val="22"/>
        </w:rPr>
        <w:t>9</w:t>
      </w:r>
      <w:r w:rsidRPr="0004729B">
        <w:rPr>
          <w:rFonts w:ascii="Times New Roman" w:hAnsi="Times New Roman" w:cs="Times New Roman"/>
          <w:b/>
          <w:bCs/>
          <w:color w:val="auto"/>
          <w:sz w:val="22"/>
          <w:szCs w:val="22"/>
        </w:rPr>
        <w:t>:00 hodin</w:t>
      </w:r>
      <w:r w:rsidRPr="00546FBF">
        <w:rPr>
          <w:rFonts w:ascii="Times New Roman" w:hAnsi="Times New Roman" w:cs="Times New Roman"/>
          <w:noProof/>
          <w:color w:val="auto"/>
          <w:sz w:val="22"/>
          <w:szCs w:val="22"/>
        </w:rPr>
        <w:t xml:space="preserve">, </w:t>
      </w:r>
      <w:r w:rsidRPr="00546FBF">
        <w:rPr>
          <w:rStyle w:val="Siln"/>
          <w:rFonts w:ascii="Times New Roman" w:hAnsi="Times New Roman" w:cs="Times New Roman"/>
          <w:color w:val="auto"/>
          <w:sz w:val="22"/>
          <w:szCs w:val="22"/>
        </w:rPr>
        <w:t xml:space="preserve">a to výhradně prostřednictvím elektronického nástroje </w:t>
      </w:r>
      <w:r w:rsidRPr="00546FBF">
        <w:rPr>
          <w:rFonts w:ascii="Times New Roman" w:hAnsi="Times New Roman" w:cs="Times New Roman"/>
          <w:color w:val="auto"/>
          <w:sz w:val="22"/>
          <w:szCs w:val="22"/>
        </w:rPr>
        <w:t>E-ZAK</w:t>
      </w:r>
      <w:r w:rsidRPr="00546FBF">
        <w:rPr>
          <w:rStyle w:val="Siln"/>
          <w:rFonts w:ascii="Times New Roman" w:hAnsi="Times New Roman" w:cs="Times New Roman"/>
          <w:color w:val="auto"/>
          <w:sz w:val="22"/>
          <w:szCs w:val="22"/>
        </w:rPr>
        <w:t xml:space="preserve"> na adresu </w:t>
      </w:r>
      <w:r>
        <w:rPr>
          <w:rStyle w:val="Siln"/>
          <w:rFonts w:ascii="Times New Roman" w:hAnsi="Times New Roman" w:cs="Times New Roman"/>
          <w:color w:val="auto"/>
          <w:sz w:val="22"/>
          <w:szCs w:val="22"/>
        </w:rPr>
        <w:t xml:space="preserve">poptávkového </w:t>
      </w:r>
      <w:r w:rsidRPr="00546FBF">
        <w:rPr>
          <w:rStyle w:val="Siln"/>
          <w:rFonts w:ascii="Times New Roman" w:hAnsi="Times New Roman" w:cs="Times New Roman"/>
          <w:color w:val="auto"/>
          <w:sz w:val="22"/>
          <w:szCs w:val="22"/>
        </w:rPr>
        <w:t xml:space="preserve">řízení: </w:t>
      </w:r>
      <w:hyperlink r:id="rId12" w:history="1">
        <w:r w:rsidR="001054CD" w:rsidRPr="0038667D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https://ezak.suspk.cz/vz00001079</w:t>
        </w:r>
      </w:hyperlink>
      <w:r w:rsidRPr="00546FBF">
        <w:rPr>
          <w:rFonts w:ascii="Times New Roman" w:hAnsi="Times New Roman" w:cs="Times New Roman"/>
          <w:noProof/>
          <w:color w:val="auto"/>
          <w:sz w:val="22"/>
          <w:szCs w:val="22"/>
        </w:rPr>
        <w:t>.</w:t>
      </w:r>
    </w:p>
    <w:p w14:paraId="6E33068B" w14:textId="77777777" w:rsidR="00546FBF" w:rsidRPr="00546FBF" w:rsidRDefault="00546FBF" w:rsidP="00546FBF">
      <w:pPr>
        <w:jc w:val="both"/>
        <w:rPr>
          <w:sz w:val="22"/>
          <w:szCs w:val="22"/>
          <w:u w:val="single"/>
        </w:rPr>
      </w:pPr>
    </w:p>
    <w:p w14:paraId="368EEFAB" w14:textId="77777777" w:rsidR="00546FBF" w:rsidRPr="00546FBF" w:rsidRDefault="00546FBF" w:rsidP="00546FBF">
      <w:pPr>
        <w:jc w:val="both"/>
        <w:rPr>
          <w:b/>
          <w:sz w:val="22"/>
          <w:szCs w:val="22"/>
        </w:rPr>
      </w:pPr>
      <w:r w:rsidRPr="00546FBF">
        <w:rPr>
          <w:b/>
          <w:sz w:val="22"/>
          <w:szCs w:val="22"/>
          <w:u w:val="single"/>
        </w:rPr>
        <w:t>Cenovou nabídku Zadavatel doporučuje seřadit do těchto oddílů</w:t>
      </w:r>
      <w:r w:rsidRPr="00546FBF">
        <w:rPr>
          <w:b/>
          <w:sz w:val="22"/>
          <w:szCs w:val="22"/>
        </w:rPr>
        <w:t>:</w:t>
      </w:r>
    </w:p>
    <w:p w14:paraId="248D3FA0" w14:textId="34546138" w:rsidR="00546FBF" w:rsidRPr="00546FBF" w:rsidRDefault="00546FBF" w:rsidP="00546FBF">
      <w:pPr>
        <w:numPr>
          <w:ilvl w:val="0"/>
          <w:numId w:val="7"/>
        </w:numPr>
        <w:jc w:val="both"/>
        <w:rPr>
          <w:sz w:val="22"/>
          <w:szCs w:val="22"/>
        </w:rPr>
      </w:pPr>
      <w:r w:rsidRPr="00546FBF">
        <w:rPr>
          <w:sz w:val="22"/>
          <w:szCs w:val="22"/>
        </w:rPr>
        <w:t xml:space="preserve">Krycí list nabídky </w:t>
      </w:r>
    </w:p>
    <w:p w14:paraId="672BF77B" w14:textId="77777777" w:rsidR="00546FBF" w:rsidRPr="00546FBF" w:rsidRDefault="00546FBF" w:rsidP="00546FBF">
      <w:pPr>
        <w:numPr>
          <w:ilvl w:val="0"/>
          <w:numId w:val="7"/>
        </w:numPr>
        <w:jc w:val="both"/>
        <w:rPr>
          <w:sz w:val="22"/>
          <w:szCs w:val="22"/>
        </w:rPr>
      </w:pPr>
      <w:r w:rsidRPr="00546FBF">
        <w:rPr>
          <w:sz w:val="22"/>
          <w:szCs w:val="22"/>
        </w:rPr>
        <w:lastRenderedPageBreak/>
        <w:t xml:space="preserve">Prokázání kvalifikace </w:t>
      </w:r>
    </w:p>
    <w:p w14:paraId="1CC22851" w14:textId="4833E7BA" w:rsidR="00546FBF" w:rsidRPr="00546FBF" w:rsidRDefault="00546FBF" w:rsidP="00546FBF">
      <w:pPr>
        <w:numPr>
          <w:ilvl w:val="0"/>
          <w:numId w:val="7"/>
        </w:numPr>
        <w:jc w:val="both"/>
        <w:rPr>
          <w:b/>
          <w:sz w:val="22"/>
          <w:szCs w:val="22"/>
          <w:u w:val="single"/>
        </w:rPr>
      </w:pPr>
      <w:r w:rsidRPr="00546FBF">
        <w:rPr>
          <w:b/>
          <w:sz w:val="22"/>
          <w:szCs w:val="22"/>
          <w:u w:val="single"/>
        </w:rPr>
        <w:t xml:space="preserve">Cenová nabídka včetně předloženého návrhu </w:t>
      </w:r>
      <w:r>
        <w:rPr>
          <w:b/>
          <w:sz w:val="22"/>
          <w:szCs w:val="22"/>
          <w:u w:val="single"/>
        </w:rPr>
        <w:t>Rámcové příkazní dohody</w:t>
      </w:r>
      <w:r w:rsidRPr="00546FBF">
        <w:rPr>
          <w:b/>
          <w:sz w:val="22"/>
          <w:szCs w:val="22"/>
          <w:u w:val="single"/>
        </w:rPr>
        <w:t xml:space="preserve"> podepsaného oprávněným zástupcem dodavatele</w:t>
      </w:r>
      <w:r>
        <w:rPr>
          <w:b/>
          <w:sz w:val="22"/>
          <w:szCs w:val="22"/>
          <w:u w:val="single"/>
        </w:rPr>
        <w:t xml:space="preserve"> (vč. formátu .doc)</w:t>
      </w:r>
    </w:p>
    <w:p w14:paraId="66CA5766" w14:textId="77777777" w:rsidR="00546FBF" w:rsidRPr="00546FBF" w:rsidRDefault="00546FBF" w:rsidP="00546FBF">
      <w:pPr>
        <w:numPr>
          <w:ilvl w:val="0"/>
          <w:numId w:val="7"/>
        </w:numPr>
        <w:jc w:val="both"/>
        <w:rPr>
          <w:sz w:val="22"/>
          <w:szCs w:val="22"/>
        </w:rPr>
      </w:pPr>
      <w:r w:rsidRPr="00546FBF">
        <w:rPr>
          <w:sz w:val="22"/>
          <w:szCs w:val="22"/>
        </w:rPr>
        <w:t>Prohlášení a záruky integrity (formulář příloh výzvy)</w:t>
      </w:r>
    </w:p>
    <w:p w14:paraId="7B87D0C6" w14:textId="77777777" w:rsidR="00546FBF" w:rsidRPr="00546FBF" w:rsidRDefault="00546FBF" w:rsidP="00546FBF">
      <w:pPr>
        <w:numPr>
          <w:ilvl w:val="0"/>
          <w:numId w:val="7"/>
        </w:numPr>
        <w:jc w:val="both"/>
        <w:rPr>
          <w:sz w:val="22"/>
          <w:szCs w:val="22"/>
        </w:rPr>
      </w:pPr>
      <w:r w:rsidRPr="00546FBF">
        <w:rPr>
          <w:sz w:val="22"/>
          <w:szCs w:val="22"/>
        </w:rPr>
        <w:t>Případné další přílohy a doplnění nabídky.</w:t>
      </w:r>
    </w:p>
    <w:p w14:paraId="2A52299C" w14:textId="77777777" w:rsidR="00B85745" w:rsidRPr="00002B0B" w:rsidRDefault="00B85745" w:rsidP="00B85745">
      <w:pPr>
        <w:rPr>
          <w:b/>
          <w:sz w:val="22"/>
          <w:szCs w:val="22"/>
          <w:u w:val="single"/>
        </w:rPr>
      </w:pPr>
    </w:p>
    <w:p w14:paraId="2D131E8A" w14:textId="77777777" w:rsidR="00B85745" w:rsidRPr="00002B0B" w:rsidRDefault="00B85745" w:rsidP="00B85745">
      <w:pPr>
        <w:rPr>
          <w:b/>
          <w:sz w:val="22"/>
          <w:szCs w:val="22"/>
          <w:u w:val="single"/>
        </w:rPr>
      </w:pPr>
      <w:r w:rsidRPr="00002B0B">
        <w:rPr>
          <w:b/>
          <w:sz w:val="22"/>
          <w:szCs w:val="22"/>
          <w:u w:val="single"/>
        </w:rPr>
        <w:t>Práva zadavatele:</w:t>
      </w:r>
    </w:p>
    <w:p w14:paraId="518757F1" w14:textId="7A93C718" w:rsidR="00B85745" w:rsidRPr="00002B0B" w:rsidRDefault="00B85745" w:rsidP="00B85745">
      <w:pPr>
        <w:autoSpaceDE w:val="0"/>
        <w:autoSpaceDN w:val="0"/>
        <w:adjustRightInd w:val="0"/>
        <w:spacing w:before="100"/>
        <w:jc w:val="both"/>
        <w:rPr>
          <w:sz w:val="22"/>
          <w:szCs w:val="22"/>
        </w:rPr>
      </w:pPr>
      <w:r w:rsidRPr="00002B0B">
        <w:rPr>
          <w:sz w:val="22"/>
          <w:szCs w:val="22"/>
        </w:rPr>
        <w:t xml:space="preserve">Zadavatel si vyhrazuje právo před rozhodnutím o výběru </w:t>
      </w:r>
      <w:r w:rsidR="00A36383">
        <w:rPr>
          <w:sz w:val="22"/>
          <w:szCs w:val="22"/>
        </w:rPr>
        <w:t>dodavatele</w:t>
      </w:r>
      <w:r w:rsidRPr="00002B0B">
        <w:rPr>
          <w:sz w:val="22"/>
          <w:szCs w:val="22"/>
        </w:rPr>
        <w:t xml:space="preserve"> ověřit informace uváděné dodavatelem v nabídce.</w:t>
      </w:r>
    </w:p>
    <w:p w14:paraId="5045A126" w14:textId="43313BA1" w:rsidR="00B85745" w:rsidRPr="00002B0B" w:rsidRDefault="00B85745" w:rsidP="00B85745">
      <w:pPr>
        <w:autoSpaceDE w:val="0"/>
        <w:autoSpaceDN w:val="0"/>
        <w:adjustRightInd w:val="0"/>
        <w:spacing w:before="100"/>
        <w:jc w:val="both"/>
        <w:rPr>
          <w:sz w:val="22"/>
          <w:szCs w:val="22"/>
        </w:rPr>
      </w:pPr>
      <w:r w:rsidRPr="00002B0B">
        <w:rPr>
          <w:sz w:val="22"/>
          <w:szCs w:val="22"/>
        </w:rPr>
        <w:t xml:space="preserve">Zadavatel si vyhrazuje právo </w:t>
      </w:r>
      <w:r w:rsidR="00546FBF">
        <w:rPr>
          <w:sz w:val="22"/>
          <w:szCs w:val="22"/>
        </w:rPr>
        <w:t>poptávkové</w:t>
      </w:r>
      <w:r w:rsidRPr="00002B0B">
        <w:rPr>
          <w:sz w:val="22"/>
          <w:szCs w:val="22"/>
        </w:rPr>
        <w:t xml:space="preserve"> řízení do doby uzavření smlouvy zrušit</w:t>
      </w:r>
      <w:r w:rsidR="00A36383">
        <w:rPr>
          <w:sz w:val="22"/>
          <w:szCs w:val="22"/>
        </w:rPr>
        <w:t xml:space="preserve"> bez uvedení důvodu.</w:t>
      </w:r>
    </w:p>
    <w:p w14:paraId="1A441E87" w14:textId="77777777" w:rsidR="00B85745" w:rsidRPr="00002B0B" w:rsidRDefault="00B85745" w:rsidP="00B85745">
      <w:pPr>
        <w:autoSpaceDE w:val="0"/>
        <w:autoSpaceDN w:val="0"/>
        <w:adjustRightInd w:val="0"/>
        <w:spacing w:before="100"/>
        <w:jc w:val="both"/>
        <w:rPr>
          <w:sz w:val="22"/>
          <w:szCs w:val="22"/>
        </w:rPr>
      </w:pPr>
      <w:r w:rsidRPr="00002B0B">
        <w:rPr>
          <w:sz w:val="22"/>
          <w:szCs w:val="22"/>
        </w:rPr>
        <w:t>Zadavatel nepřipouští analogicky dle § 70 zákona variantní řešení nabídek.</w:t>
      </w:r>
    </w:p>
    <w:permEnd w:id="1187663271"/>
    <w:p w14:paraId="667F1461" w14:textId="77777777" w:rsidR="00546FBF" w:rsidRDefault="00546FBF" w:rsidP="00546FBF">
      <w:pPr>
        <w:rPr>
          <w:rFonts w:ascii="Arial" w:hAnsi="Arial" w:cs="Arial"/>
          <w:b/>
          <w:u w:val="single"/>
        </w:rPr>
      </w:pPr>
    </w:p>
    <w:p w14:paraId="2A867F8E" w14:textId="157C8ECD" w:rsidR="00546FBF" w:rsidRPr="00546FBF" w:rsidRDefault="00546FBF" w:rsidP="00546FBF">
      <w:pPr>
        <w:rPr>
          <w:b/>
          <w:bCs/>
          <w:iCs/>
          <w:sz w:val="22"/>
          <w:szCs w:val="22"/>
          <w:u w:val="single"/>
        </w:rPr>
      </w:pPr>
      <w:r w:rsidRPr="00546FBF">
        <w:rPr>
          <w:b/>
          <w:bCs/>
          <w:iCs/>
          <w:sz w:val="22"/>
          <w:szCs w:val="22"/>
          <w:u w:val="single"/>
        </w:rPr>
        <w:t xml:space="preserve">Upozornění k režimu poptávkového řízení </w:t>
      </w:r>
    </w:p>
    <w:p w14:paraId="04D84062" w14:textId="77777777" w:rsidR="00546FBF" w:rsidRDefault="00546FBF" w:rsidP="00546FBF">
      <w:pPr>
        <w:jc w:val="both"/>
        <w:rPr>
          <w:rFonts w:ascii="Arial" w:hAnsi="Arial" w:cs="Arial"/>
          <w:iCs/>
        </w:rPr>
      </w:pPr>
    </w:p>
    <w:p w14:paraId="772AA240" w14:textId="77777777" w:rsidR="00546FBF" w:rsidRPr="00546FBF" w:rsidRDefault="00546FBF" w:rsidP="00546FBF">
      <w:pPr>
        <w:jc w:val="both"/>
        <w:rPr>
          <w:sz w:val="22"/>
          <w:szCs w:val="22"/>
        </w:rPr>
      </w:pPr>
      <w:r w:rsidRPr="00546FBF">
        <w:rPr>
          <w:sz w:val="22"/>
          <w:szCs w:val="22"/>
        </w:rPr>
        <w:t>Tato veřejná zakázka je zakázkou malého rozsahu ve smyslu § 27 zákona č. 134/2016 Sb., o zadávání veřejných zakázek, v platném znění. Veřejná zakázka se řídí pouze zásadami uvedenými v § 6 zákona, další postupy tohoto poptávkového řízení nejsou stanovené zákonem.</w:t>
      </w:r>
    </w:p>
    <w:p w14:paraId="4253CDDA" w14:textId="34D04833" w:rsidR="00B85745" w:rsidRDefault="00B85745" w:rsidP="00B85745">
      <w:pPr>
        <w:autoSpaceDE w:val="0"/>
        <w:autoSpaceDN w:val="0"/>
        <w:adjustRightInd w:val="0"/>
        <w:spacing w:before="100"/>
        <w:jc w:val="both"/>
        <w:rPr>
          <w:sz w:val="22"/>
          <w:szCs w:val="22"/>
        </w:rPr>
      </w:pPr>
    </w:p>
    <w:p w14:paraId="356EA0AC" w14:textId="7016BFA5" w:rsidR="00546FBF" w:rsidRDefault="00546FBF" w:rsidP="00B85745">
      <w:pPr>
        <w:autoSpaceDE w:val="0"/>
        <w:autoSpaceDN w:val="0"/>
        <w:adjustRightInd w:val="0"/>
        <w:spacing w:before="100"/>
        <w:jc w:val="both"/>
        <w:rPr>
          <w:sz w:val="22"/>
          <w:szCs w:val="22"/>
        </w:rPr>
      </w:pPr>
    </w:p>
    <w:p w14:paraId="33C322FD" w14:textId="77777777" w:rsidR="00546FBF" w:rsidRPr="00002B0B" w:rsidRDefault="00546FBF" w:rsidP="00B85745">
      <w:pPr>
        <w:autoSpaceDE w:val="0"/>
        <w:autoSpaceDN w:val="0"/>
        <w:adjustRightInd w:val="0"/>
        <w:spacing w:before="100"/>
        <w:jc w:val="both"/>
        <w:rPr>
          <w:sz w:val="22"/>
          <w:szCs w:val="22"/>
        </w:rPr>
      </w:pPr>
    </w:p>
    <w:p w14:paraId="20756908" w14:textId="77777777" w:rsidR="00B85745" w:rsidRPr="00002B0B" w:rsidRDefault="00B85745" w:rsidP="00B85745">
      <w:pPr>
        <w:pStyle w:val="przdndek"/>
        <w:rPr>
          <w:rFonts w:ascii="Times New Roman" w:hAnsi="Times New Roman"/>
        </w:rPr>
      </w:pPr>
      <w:r w:rsidRPr="00002B0B">
        <w:rPr>
          <w:rFonts w:ascii="Times New Roman" w:hAnsi="Times New Roman"/>
        </w:rPr>
        <w:tab/>
      </w:r>
      <w:r w:rsidRPr="00002B0B">
        <w:rPr>
          <w:rFonts w:ascii="Times New Roman" w:hAnsi="Times New Roman"/>
        </w:rPr>
        <w:tab/>
      </w:r>
      <w:r w:rsidRPr="00002B0B">
        <w:rPr>
          <w:rFonts w:ascii="Times New Roman" w:hAnsi="Times New Roman"/>
        </w:rPr>
        <w:tab/>
      </w:r>
      <w:r w:rsidRPr="00002B0B">
        <w:rPr>
          <w:rFonts w:ascii="Times New Roman" w:hAnsi="Times New Roman"/>
        </w:rPr>
        <w:tab/>
      </w:r>
      <w:r w:rsidRPr="00002B0B">
        <w:rPr>
          <w:rFonts w:ascii="Times New Roman" w:hAnsi="Times New Roman"/>
        </w:rPr>
        <w:tab/>
      </w:r>
      <w:r w:rsidRPr="00002B0B">
        <w:rPr>
          <w:rFonts w:ascii="Times New Roman" w:hAnsi="Times New Roman"/>
        </w:rPr>
        <w:tab/>
      </w:r>
      <w:r w:rsidRPr="00002B0B">
        <w:rPr>
          <w:rFonts w:ascii="Times New Roman" w:hAnsi="Times New Roman"/>
        </w:rPr>
        <w:tab/>
      </w:r>
      <w:r w:rsidRPr="00002B0B">
        <w:rPr>
          <w:rFonts w:ascii="Times New Roman" w:hAnsi="Times New Roman"/>
        </w:rPr>
        <w:tab/>
        <w:t>Ing. Miroslav Němec</w:t>
      </w:r>
    </w:p>
    <w:p w14:paraId="534B29F4" w14:textId="77777777" w:rsidR="00B85745" w:rsidRPr="00002B0B" w:rsidRDefault="00B85745" w:rsidP="00B85745">
      <w:pPr>
        <w:pStyle w:val="przdndek"/>
        <w:rPr>
          <w:rFonts w:ascii="Times New Roman" w:hAnsi="Times New Roman"/>
        </w:rPr>
      </w:pPr>
      <w:r w:rsidRPr="00002B0B">
        <w:rPr>
          <w:rFonts w:ascii="Times New Roman" w:hAnsi="Times New Roman"/>
        </w:rPr>
        <w:tab/>
      </w:r>
      <w:r w:rsidRPr="00002B0B">
        <w:rPr>
          <w:rFonts w:ascii="Times New Roman" w:hAnsi="Times New Roman"/>
        </w:rPr>
        <w:tab/>
      </w:r>
      <w:r w:rsidRPr="00002B0B">
        <w:rPr>
          <w:rFonts w:ascii="Times New Roman" w:hAnsi="Times New Roman"/>
        </w:rPr>
        <w:tab/>
      </w:r>
      <w:r w:rsidRPr="00002B0B">
        <w:rPr>
          <w:rFonts w:ascii="Times New Roman" w:hAnsi="Times New Roman"/>
        </w:rPr>
        <w:tab/>
      </w:r>
      <w:r w:rsidRPr="00002B0B">
        <w:rPr>
          <w:rFonts w:ascii="Times New Roman" w:hAnsi="Times New Roman"/>
        </w:rPr>
        <w:tab/>
      </w:r>
      <w:r w:rsidRPr="00002B0B">
        <w:rPr>
          <w:rFonts w:ascii="Times New Roman" w:hAnsi="Times New Roman"/>
        </w:rPr>
        <w:tab/>
      </w:r>
      <w:r w:rsidRPr="00002B0B">
        <w:rPr>
          <w:rFonts w:ascii="Times New Roman" w:hAnsi="Times New Roman"/>
        </w:rPr>
        <w:tab/>
      </w:r>
      <w:r w:rsidRPr="00002B0B">
        <w:rPr>
          <w:rFonts w:ascii="Times New Roman" w:hAnsi="Times New Roman"/>
        </w:rPr>
        <w:tab/>
      </w:r>
      <w:r w:rsidRPr="00002B0B">
        <w:rPr>
          <w:rFonts w:ascii="Times New Roman" w:hAnsi="Times New Roman"/>
        </w:rPr>
        <w:tab/>
        <w:t>ředitel</w:t>
      </w:r>
    </w:p>
    <w:p w14:paraId="05954B83" w14:textId="77777777" w:rsidR="00B85745" w:rsidRPr="00002B0B" w:rsidRDefault="00B85745" w:rsidP="00B85745">
      <w:pPr>
        <w:pStyle w:val="przdndek"/>
        <w:rPr>
          <w:rFonts w:ascii="Times New Roman" w:hAnsi="Times New Roman"/>
        </w:rPr>
      </w:pPr>
    </w:p>
    <w:p w14:paraId="4B7E9A36" w14:textId="77777777" w:rsidR="00B85745" w:rsidRPr="00002B0B" w:rsidRDefault="00B85745" w:rsidP="00B85745">
      <w:pPr>
        <w:pStyle w:val="przdndek"/>
        <w:rPr>
          <w:rFonts w:ascii="Times New Roman" w:eastAsia="Times New Roman" w:hAnsi="Times New Roman"/>
          <w:lang w:eastAsia="cs-CZ"/>
        </w:rPr>
      </w:pPr>
    </w:p>
    <w:p w14:paraId="2FC44642" w14:textId="77777777" w:rsidR="00B85745" w:rsidRPr="00002B0B" w:rsidRDefault="00B85745" w:rsidP="00B85745">
      <w:pPr>
        <w:pStyle w:val="przdndek"/>
        <w:rPr>
          <w:rFonts w:ascii="Times New Roman" w:eastAsia="Times New Roman" w:hAnsi="Times New Roman"/>
          <w:lang w:eastAsia="cs-CZ"/>
        </w:rPr>
      </w:pPr>
    </w:p>
    <w:p w14:paraId="37DE0025" w14:textId="77777777" w:rsidR="001054CD" w:rsidRDefault="001054CD" w:rsidP="00B85745">
      <w:pPr>
        <w:pStyle w:val="przdndek"/>
        <w:rPr>
          <w:rFonts w:ascii="Times New Roman" w:eastAsia="Times New Roman" w:hAnsi="Times New Roman"/>
          <w:lang w:eastAsia="cs-CZ"/>
        </w:rPr>
      </w:pPr>
    </w:p>
    <w:p w14:paraId="6BF050E8" w14:textId="77777777" w:rsidR="001054CD" w:rsidRDefault="001054CD" w:rsidP="00B85745">
      <w:pPr>
        <w:pStyle w:val="przdndek"/>
        <w:rPr>
          <w:rFonts w:ascii="Times New Roman" w:eastAsia="Times New Roman" w:hAnsi="Times New Roman"/>
          <w:lang w:eastAsia="cs-CZ"/>
        </w:rPr>
      </w:pPr>
    </w:p>
    <w:p w14:paraId="6D140D95" w14:textId="77777777" w:rsidR="001054CD" w:rsidRDefault="001054CD" w:rsidP="00B85745">
      <w:pPr>
        <w:pStyle w:val="przdndek"/>
        <w:rPr>
          <w:rFonts w:ascii="Times New Roman" w:eastAsia="Times New Roman" w:hAnsi="Times New Roman"/>
          <w:lang w:eastAsia="cs-CZ"/>
        </w:rPr>
      </w:pPr>
    </w:p>
    <w:p w14:paraId="587F617D" w14:textId="77777777" w:rsidR="001054CD" w:rsidRDefault="001054CD" w:rsidP="00B85745">
      <w:pPr>
        <w:pStyle w:val="przdndek"/>
        <w:rPr>
          <w:rFonts w:ascii="Times New Roman" w:eastAsia="Times New Roman" w:hAnsi="Times New Roman"/>
          <w:lang w:eastAsia="cs-CZ"/>
        </w:rPr>
      </w:pPr>
    </w:p>
    <w:p w14:paraId="0F10A79A" w14:textId="77777777" w:rsidR="001054CD" w:rsidRDefault="001054CD" w:rsidP="00B85745">
      <w:pPr>
        <w:pStyle w:val="przdndek"/>
        <w:rPr>
          <w:rFonts w:ascii="Times New Roman" w:eastAsia="Times New Roman" w:hAnsi="Times New Roman"/>
          <w:lang w:eastAsia="cs-CZ"/>
        </w:rPr>
      </w:pPr>
    </w:p>
    <w:p w14:paraId="17C81890" w14:textId="29CBEB5A" w:rsidR="00B85745" w:rsidRPr="00002B0B" w:rsidRDefault="00B85745" w:rsidP="00B85745">
      <w:pPr>
        <w:pStyle w:val="przdndek"/>
        <w:rPr>
          <w:rFonts w:ascii="Times New Roman" w:eastAsia="Times New Roman" w:hAnsi="Times New Roman"/>
          <w:lang w:eastAsia="cs-CZ"/>
        </w:rPr>
      </w:pPr>
      <w:r w:rsidRPr="00002B0B">
        <w:rPr>
          <w:rFonts w:ascii="Times New Roman" w:eastAsia="Times New Roman" w:hAnsi="Times New Roman"/>
          <w:lang w:eastAsia="cs-CZ"/>
        </w:rPr>
        <w:t>Příloha č. 1</w:t>
      </w:r>
      <w:r w:rsidRPr="00002B0B">
        <w:rPr>
          <w:rFonts w:ascii="Times New Roman" w:eastAsia="Times New Roman" w:hAnsi="Times New Roman"/>
          <w:lang w:eastAsia="cs-CZ"/>
        </w:rPr>
        <w:tab/>
      </w:r>
      <w:r>
        <w:rPr>
          <w:rFonts w:ascii="Times New Roman" w:eastAsia="Times New Roman" w:hAnsi="Times New Roman"/>
          <w:lang w:eastAsia="cs-CZ"/>
        </w:rPr>
        <w:t>K</w:t>
      </w:r>
      <w:r w:rsidRPr="00002B0B">
        <w:rPr>
          <w:rFonts w:ascii="Times New Roman" w:eastAsia="Times New Roman" w:hAnsi="Times New Roman"/>
          <w:lang w:eastAsia="cs-CZ"/>
        </w:rPr>
        <w:t>rycí list</w:t>
      </w:r>
      <w:r>
        <w:rPr>
          <w:rFonts w:ascii="Times New Roman" w:eastAsia="Times New Roman" w:hAnsi="Times New Roman"/>
          <w:lang w:eastAsia="cs-CZ"/>
        </w:rPr>
        <w:t xml:space="preserve"> nabídky</w:t>
      </w:r>
    </w:p>
    <w:p w14:paraId="726303D5" w14:textId="77777777" w:rsidR="00B85745" w:rsidRPr="00002B0B" w:rsidRDefault="00B85745" w:rsidP="00B85745">
      <w:pPr>
        <w:pStyle w:val="przdndek"/>
        <w:rPr>
          <w:rFonts w:ascii="Times New Roman" w:eastAsia="Times New Roman" w:hAnsi="Times New Roman"/>
          <w:lang w:eastAsia="cs-CZ"/>
        </w:rPr>
      </w:pPr>
      <w:r w:rsidRPr="00002B0B">
        <w:rPr>
          <w:rFonts w:ascii="Times New Roman" w:eastAsia="Times New Roman" w:hAnsi="Times New Roman"/>
          <w:lang w:eastAsia="cs-CZ"/>
        </w:rPr>
        <w:t>Příloha č. 2</w:t>
      </w:r>
      <w:r w:rsidRPr="00002B0B">
        <w:rPr>
          <w:rFonts w:ascii="Times New Roman" w:eastAsia="Times New Roman" w:hAnsi="Times New Roman"/>
          <w:lang w:eastAsia="cs-CZ"/>
        </w:rPr>
        <w:tab/>
        <w:t xml:space="preserve">Rámcová příkazní </w:t>
      </w:r>
      <w:r>
        <w:rPr>
          <w:rFonts w:ascii="Times New Roman" w:eastAsia="Times New Roman" w:hAnsi="Times New Roman"/>
          <w:lang w:eastAsia="cs-CZ"/>
        </w:rPr>
        <w:t>dohoda</w:t>
      </w:r>
      <w:r w:rsidRPr="00002B0B">
        <w:rPr>
          <w:rFonts w:ascii="Times New Roman" w:eastAsia="Times New Roman" w:hAnsi="Times New Roman"/>
          <w:lang w:eastAsia="cs-CZ"/>
        </w:rPr>
        <w:t xml:space="preserve">  </w:t>
      </w:r>
    </w:p>
    <w:p w14:paraId="5B96F312" w14:textId="4858C986" w:rsidR="00B85745" w:rsidRDefault="00B85745" w:rsidP="00B85745">
      <w:pPr>
        <w:pStyle w:val="przdndek"/>
        <w:rPr>
          <w:rFonts w:ascii="Times New Roman" w:eastAsia="Times New Roman" w:hAnsi="Times New Roman"/>
          <w:lang w:eastAsia="cs-CZ"/>
        </w:rPr>
      </w:pPr>
      <w:r w:rsidRPr="00002B0B">
        <w:rPr>
          <w:rFonts w:ascii="Times New Roman" w:eastAsia="Times New Roman" w:hAnsi="Times New Roman"/>
          <w:lang w:eastAsia="cs-CZ"/>
        </w:rPr>
        <w:t>Příloha č. 3</w:t>
      </w:r>
      <w:r w:rsidRPr="00002B0B">
        <w:rPr>
          <w:rFonts w:ascii="Times New Roman" w:eastAsia="Times New Roman" w:hAnsi="Times New Roman"/>
          <w:lang w:eastAsia="cs-CZ"/>
        </w:rPr>
        <w:tab/>
      </w:r>
      <w:r>
        <w:rPr>
          <w:rFonts w:ascii="Times New Roman" w:eastAsia="Times New Roman" w:hAnsi="Times New Roman"/>
          <w:lang w:eastAsia="cs-CZ"/>
        </w:rPr>
        <w:t>Nabídková cena</w:t>
      </w:r>
    </w:p>
    <w:p w14:paraId="11380475" w14:textId="5BCEE23C" w:rsidR="00E634FF" w:rsidRPr="00002B0B" w:rsidRDefault="00E634FF" w:rsidP="00B85745">
      <w:pPr>
        <w:pStyle w:val="przdndek"/>
        <w:rPr>
          <w:rFonts w:ascii="Times New Roman" w:eastAsia="Times New Roman" w:hAnsi="Times New Roman"/>
          <w:lang w:eastAsia="cs-CZ"/>
        </w:rPr>
      </w:pPr>
      <w:r>
        <w:rPr>
          <w:rFonts w:ascii="Times New Roman" w:eastAsia="Times New Roman" w:hAnsi="Times New Roman"/>
          <w:lang w:eastAsia="cs-CZ"/>
        </w:rPr>
        <w:t>Příloha č. 4</w:t>
      </w:r>
      <w:r>
        <w:rPr>
          <w:rFonts w:ascii="Times New Roman" w:eastAsia="Times New Roman" w:hAnsi="Times New Roman"/>
          <w:lang w:eastAsia="cs-CZ"/>
        </w:rPr>
        <w:tab/>
        <w:t>Prohlášení a záruka integrity</w:t>
      </w:r>
    </w:p>
    <w:p w14:paraId="48F7DA92" w14:textId="77777777" w:rsidR="00B85745" w:rsidRPr="00002B0B" w:rsidRDefault="00B85745" w:rsidP="00B85745">
      <w:pPr>
        <w:pStyle w:val="przdndek"/>
        <w:rPr>
          <w:rFonts w:ascii="Times New Roman" w:hAnsi="Times New Roman"/>
        </w:rPr>
      </w:pPr>
    </w:p>
    <w:p w14:paraId="0C3ED68B" w14:textId="77777777" w:rsidR="00B85745" w:rsidRPr="00002B0B" w:rsidRDefault="00B85745" w:rsidP="00B85745">
      <w:pPr>
        <w:pStyle w:val="przdndek"/>
        <w:rPr>
          <w:rFonts w:ascii="Times New Roman" w:hAnsi="Times New Roman"/>
        </w:rPr>
      </w:pPr>
    </w:p>
    <w:p w14:paraId="040CD44B" w14:textId="77777777" w:rsidR="00BD6A5B" w:rsidRPr="00B85745" w:rsidRDefault="00BD6A5B" w:rsidP="00B85745"/>
    <w:sectPr w:rsidR="00BD6A5B" w:rsidRPr="00B85745" w:rsidSect="00546FBF">
      <w:headerReference w:type="default" r:id="rId13"/>
      <w:type w:val="continuous"/>
      <w:pgSz w:w="11906" w:h="16838" w:code="9"/>
      <w:pgMar w:top="1418" w:right="1418" w:bottom="170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BF197" w14:textId="77777777" w:rsidR="00677B5E" w:rsidRDefault="00677B5E">
      <w:r>
        <w:separator/>
      </w:r>
    </w:p>
  </w:endnote>
  <w:endnote w:type="continuationSeparator" w:id="0">
    <w:p w14:paraId="36E5444F" w14:textId="77777777" w:rsidR="00677B5E" w:rsidRDefault="0067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FB905" w14:textId="77777777" w:rsidR="007231E0" w:rsidRDefault="00B85745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14:paraId="1DF9D0AE" w14:textId="77777777" w:rsidR="00C80F49" w:rsidRPr="003B4373" w:rsidRDefault="00677B5E" w:rsidP="003B4373">
    <w:pPr>
      <w:pStyle w:val="Zpat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3102B" w14:textId="77777777" w:rsidR="00677B5E" w:rsidRDefault="00677B5E">
      <w:r>
        <w:separator/>
      </w:r>
    </w:p>
  </w:footnote>
  <w:footnote w:type="continuationSeparator" w:id="0">
    <w:p w14:paraId="261FFA7A" w14:textId="77777777" w:rsidR="00677B5E" w:rsidRDefault="00677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937F5" w14:textId="77777777" w:rsidR="009D2041" w:rsidRPr="009D2041" w:rsidRDefault="00B85745" w:rsidP="009D2041">
    <w:pPr>
      <w:jc w:val="center"/>
      <w:rPr>
        <w:b/>
        <w:sz w:val="28"/>
        <w:szCs w:val="22"/>
      </w:rPr>
    </w:pPr>
    <w:r w:rsidRPr="009D2041">
      <w:rPr>
        <w:b/>
        <w:sz w:val="28"/>
        <w:szCs w:val="22"/>
      </w:rPr>
      <w:t>Správa a údržba silnic Pardubického kraje, příspěvková organizace</w:t>
    </w:r>
  </w:p>
  <w:p w14:paraId="19A4AB51" w14:textId="77777777" w:rsidR="009D2041" w:rsidRPr="009D2041" w:rsidRDefault="00B85745" w:rsidP="009D2041">
    <w:pPr>
      <w:jc w:val="center"/>
      <w:rPr>
        <w:b/>
        <w:sz w:val="28"/>
        <w:szCs w:val="22"/>
      </w:rPr>
    </w:pPr>
    <w:r w:rsidRPr="009D2041">
      <w:rPr>
        <w:b/>
        <w:sz w:val="28"/>
        <w:szCs w:val="22"/>
      </w:rPr>
      <w:t>Doubravice 98, 533 53 Pardubice</w:t>
    </w:r>
  </w:p>
  <w:p w14:paraId="5D4CF8D2" w14:textId="77777777" w:rsidR="009D2041" w:rsidRPr="009D2041" w:rsidRDefault="00677B5E" w:rsidP="009D2041">
    <w:pPr>
      <w:rPr>
        <w:color w:val="0000FF"/>
        <w:sz w:val="22"/>
        <w:szCs w:val="22"/>
      </w:rPr>
    </w:pPr>
  </w:p>
  <w:p w14:paraId="6CF28B8B" w14:textId="77777777" w:rsidR="009D2041" w:rsidRDefault="00677B5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F01D3" w14:textId="77777777" w:rsidR="00CC39C0" w:rsidRDefault="00677B5E">
    <w:pPr>
      <w:pStyle w:val="Zhlav"/>
    </w:pPr>
  </w:p>
  <w:p w14:paraId="2305FA5C" w14:textId="77777777" w:rsidR="00965BAA" w:rsidRPr="00933A64" w:rsidRDefault="00677B5E" w:rsidP="00933A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DE21A3B"/>
    <w:multiLevelType w:val="hybridMultilevel"/>
    <w:tmpl w:val="F5B0F4A4"/>
    <w:lvl w:ilvl="0" w:tplc="3088470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16A6B60">
      <w:numFmt w:val="bullet"/>
      <w:lvlText w:val="–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2EE75EF"/>
    <w:multiLevelType w:val="hybridMultilevel"/>
    <w:tmpl w:val="6D18C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A863E9"/>
    <w:multiLevelType w:val="hybridMultilevel"/>
    <w:tmpl w:val="A784F1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6FD06D3"/>
    <w:multiLevelType w:val="hybridMultilevel"/>
    <w:tmpl w:val="EE90ADA6"/>
    <w:lvl w:ilvl="0" w:tplc="9E56E9B8">
      <w:start w:val="1"/>
      <w:numFmt w:val="bullet"/>
      <w:lvlText w:val=""/>
      <w:lvlJc w:val="left"/>
      <w:pPr>
        <w:tabs>
          <w:tab w:val="num" w:pos="1411"/>
        </w:tabs>
        <w:ind w:left="141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1"/>
        </w:tabs>
        <w:ind w:left="249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1"/>
        </w:tabs>
        <w:ind w:left="32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1"/>
        </w:tabs>
        <w:ind w:left="39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1"/>
        </w:tabs>
        <w:ind w:left="46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1"/>
        </w:tabs>
        <w:ind w:left="53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1"/>
        </w:tabs>
        <w:ind w:left="60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1"/>
        </w:tabs>
        <w:ind w:left="68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1"/>
        </w:tabs>
        <w:ind w:left="75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745"/>
    <w:rsid w:val="0004729B"/>
    <w:rsid w:val="001054CD"/>
    <w:rsid w:val="0051242F"/>
    <w:rsid w:val="00546FBF"/>
    <w:rsid w:val="00677B5E"/>
    <w:rsid w:val="00A36383"/>
    <w:rsid w:val="00B85745"/>
    <w:rsid w:val="00BD6A5B"/>
    <w:rsid w:val="00D230F8"/>
    <w:rsid w:val="00E634FF"/>
    <w:rsid w:val="00FB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F8E3B"/>
  <w15:chartTrackingRefBased/>
  <w15:docId w15:val="{694AB4F3-A634-4382-9F7F-1A902B6D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5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46F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B85745"/>
    <w:pPr>
      <w:keepNext/>
      <w:outlineLvl w:val="2"/>
    </w:pPr>
    <w:rPr>
      <w:b/>
      <w:sz w:val="20"/>
      <w:szCs w:val="20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46FB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B85745"/>
    <w:rPr>
      <w:rFonts w:ascii="Times New Roman" w:eastAsia="Times New Roman" w:hAnsi="Times New Roman" w:cs="Times New Roman"/>
      <w:b/>
      <w:sz w:val="20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57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57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857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57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le">
    <w:name w:val="pole"/>
    <w:basedOn w:val="Bezmezer"/>
    <w:qFormat/>
    <w:rsid w:val="00B85745"/>
    <w:pPr>
      <w:tabs>
        <w:tab w:val="left" w:pos="1701"/>
      </w:tabs>
      <w:ind w:left="1701" w:hanging="1701"/>
    </w:pPr>
    <w:rPr>
      <w:rFonts w:ascii="Arial" w:eastAsia="Calibri" w:hAnsi="Arial"/>
      <w:sz w:val="22"/>
      <w:szCs w:val="22"/>
      <w:lang w:eastAsia="en-US"/>
    </w:rPr>
  </w:style>
  <w:style w:type="paragraph" w:customStyle="1" w:styleId="podpis">
    <w:name w:val="podpis"/>
    <w:basedOn w:val="Normln"/>
    <w:qFormat/>
    <w:rsid w:val="00B85745"/>
    <w:pPr>
      <w:contextualSpacing/>
    </w:pPr>
  </w:style>
  <w:style w:type="paragraph" w:customStyle="1" w:styleId="przdndek">
    <w:name w:val="prázdný řádek"/>
    <w:basedOn w:val="Normln"/>
    <w:qFormat/>
    <w:rsid w:val="00B85745"/>
    <w:pPr>
      <w:jc w:val="both"/>
    </w:pPr>
    <w:rPr>
      <w:rFonts w:ascii="Arial" w:eastAsia="Calibri" w:hAnsi="Arial"/>
      <w:sz w:val="22"/>
      <w:szCs w:val="22"/>
      <w:lang w:eastAsia="en-US"/>
    </w:rPr>
  </w:style>
  <w:style w:type="paragraph" w:customStyle="1" w:styleId="adresa">
    <w:name w:val="adresa"/>
    <w:basedOn w:val="Normln"/>
    <w:qFormat/>
    <w:rsid w:val="00B85745"/>
    <w:pPr>
      <w:jc w:val="both"/>
    </w:pPr>
    <w:rPr>
      <w:rFonts w:ascii="Arial" w:eastAsia="Calibri" w:hAnsi="Arial"/>
      <w:sz w:val="22"/>
      <w:szCs w:val="22"/>
      <w:lang w:eastAsia="en-US"/>
    </w:rPr>
  </w:style>
  <w:style w:type="paragraph" w:customStyle="1" w:styleId="Textpsmene">
    <w:name w:val="Text písmene"/>
    <w:basedOn w:val="Normln"/>
    <w:rsid w:val="00B85745"/>
    <w:pPr>
      <w:numPr>
        <w:ilvl w:val="1"/>
        <w:numId w:val="3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B85745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Bezmezer">
    <w:name w:val="No Spacing"/>
    <w:uiPriority w:val="1"/>
    <w:qFormat/>
    <w:rsid w:val="00B85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46FB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46FBF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character" w:styleId="Siln">
    <w:name w:val="Strong"/>
    <w:aliases w:val="MT-Texty"/>
    <w:uiPriority w:val="22"/>
    <w:qFormat/>
    <w:rsid w:val="00546FBF"/>
    <w:rPr>
      <w:b/>
      <w:bCs/>
    </w:rPr>
  </w:style>
  <w:style w:type="character" w:styleId="Hypertextovodkaz">
    <w:name w:val="Hyperlink"/>
    <w:rsid w:val="00546FBF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054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ezak.suspk.cz/vz000010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k.suspk.c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ezak.cz/faq/pozadavky-na-syst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ak.suspk.cz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2010</Words>
  <Characters>11859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Filípková</dc:creator>
  <cp:keywords/>
  <dc:description/>
  <cp:lastModifiedBy>Kamila Filípková</cp:lastModifiedBy>
  <cp:revision>6</cp:revision>
  <dcterms:created xsi:type="dcterms:W3CDTF">2023-08-14T09:25:00Z</dcterms:created>
  <dcterms:modified xsi:type="dcterms:W3CDTF">2023-08-15T03:47:00Z</dcterms:modified>
</cp:coreProperties>
</file>